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4C" w:rsidRDefault="00B57F4C" w:rsidP="00B57F4C">
      <w:pPr>
        <w:spacing w:after="160" w:line="252" w:lineRule="auto"/>
        <w:rPr>
          <w:color w:val="1F497D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4527"/>
      </w:tblGrid>
      <w:tr w:rsidR="00B57F4C" w:rsidTr="00B57F4C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MCI Management Center Innsbruck</w:t>
            </w:r>
          </w:p>
        </w:tc>
      </w:tr>
      <w:tr w:rsidR="00B57F4C" w:rsidTr="00B57F4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 xml:space="preserve">Website with all the courses for Erasmus students (in English and/or local language)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color w:val="1F497D"/>
                <w:lang w:val="en-GB"/>
              </w:rPr>
            </w:pPr>
            <w:hyperlink r:id="rId5" w:history="1">
              <w:r>
                <w:rPr>
                  <w:rStyle w:val="Hiperpovezava"/>
                  <w:lang w:val="en-GB"/>
                </w:rPr>
                <w:t>www.mci.edu/courses-in-english</w:t>
              </w:r>
            </w:hyperlink>
          </w:p>
        </w:tc>
      </w:tr>
      <w:tr w:rsidR="00B57F4C" w:rsidTr="00B57F4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Bachelor Social Work: Fall only</w:t>
            </w:r>
          </w:p>
          <w:p w:rsidR="00B57F4C" w:rsidRDefault="00B57F4C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Master Social Work: Fall + Spring possible</w:t>
            </w:r>
          </w:p>
        </w:tc>
      </w:tr>
      <w:tr w:rsidR="00B57F4C" w:rsidTr="00B57F4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yes</w:t>
            </w:r>
          </w:p>
        </w:tc>
      </w:tr>
      <w:tr w:rsidR="00B57F4C" w:rsidTr="00B57F4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b/>
                <w:bCs/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Fall Semester 2019: </w:t>
            </w:r>
            <w:r>
              <w:rPr>
                <w:b/>
                <w:bCs/>
                <w:color w:val="1F497D"/>
                <w:lang w:val="en-GB"/>
              </w:rPr>
              <w:t>October 2, 2019 – February 14, 2020</w:t>
            </w:r>
          </w:p>
          <w:p w:rsidR="00B57F4C" w:rsidRDefault="00B57F4C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Spring Semester 2020: </w:t>
            </w:r>
            <w:r>
              <w:rPr>
                <w:i/>
                <w:iCs/>
                <w:color w:val="1F497D"/>
                <w:lang w:val="en-GB"/>
              </w:rPr>
              <w:t>March 3, 2020 – June 30, 2020</w:t>
            </w:r>
          </w:p>
          <w:p w:rsidR="00B57F4C" w:rsidRDefault="00B57F4C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GB"/>
              </w:rPr>
              <w:t xml:space="preserve">For updated Semester dates please visit our website: </w:t>
            </w:r>
            <w:hyperlink r:id="rId6" w:history="1">
              <w:r>
                <w:rPr>
                  <w:rStyle w:val="Hiperpovezava"/>
                  <w:color w:val="1F497D"/>
                  <w:lang w:val="en-GB"/>
                </w:rPr>
                <w:t>www.mci.edu/exchange-incoming</w:t>
              </w:r>
            </w:hyperlink>
            <w:r>
              <w:rPr>
                <w:color w:val="1F497D"/>
                <w:lang w:val="en-GB"/>
              </w:rPr>
              <w:t xml:space="preserve">  (Academic Calendar)</w:t>
            </w:r>
          </w:p>
        </w:tc>
      </w:tr>
      <w:tr w:rsidR="00B57F4C" w:rsidTr="00B57F4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C" w:rsidRDefault="00B57F4C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Per month:</w:t>
            </w:r>
          </w:p>
          <w:p w:rsidR="00B57F4C" w:rsidRDefault="00B57F4C" w:rsidP="00482029">
            <w:pPr>
              <w:pStyle w:val="Odstavekseznama"/>
              <w:numPr>
                <w:ilvl w:val="0"/>
                <w:numId w:val="1"/>
              </w:num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Housing including utilities (single room; studio apartment): EUR 330 – 700</w:t>
            </w:r>
          </w:p>
          <w:p w:rsidR="00B57F4C" w:rsidRDefault="00B57F4C" w:rsidP="00482029">
            <w:pPr>
              <w:pStyle w:val="Odstavekseznama"/>
              <w:numPr>
                <w:ilvl w:val="0"/>
                <w:numId w:val="1"/>
              </w:num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Food and drinks: EUR 300 – 400</w:t>
            </w:r>
          </w:p>
          <w:p w:rsidR="00B57F4C" w:rsidRDefault="00B57F4C" w:rsidP="00482029">
            <w:pPr>
              <w:pStyle w:val="Odstavekseznama"/>
              <w:numPr>
                <w:ilvl w:val="0"/>
                <w:numId w:val="1"/>
              </w:num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Public transportation: EUR 20</w:t>
            </w:r>
          </w:p>
          <w:p w:rsidR="00B57F4C" w:rsidRDefault="00B57F4C" w:rsidP="00482029">
            <w:pPr>
              <w:pStyle w:val="Odstavekseznama"/>
              <w:numPr>
                <w:ilvl w:val="0"/>
                <w:numId w:val="1"/>
              </w:num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Cell phone: EUR 30</w:t>
            </w:r>
          </w:p>
          <w:p w:rsidR="00B57F4C" w:rsidRDefault="00B57F4C" w:rsidP="00482029">
            <w:pPr>
              <w:pStyle w:val="Odstavekseznama"/>
              <w:numPr>
                <w:ilvl w:val="0"/>
                <w:numId w:val="1"/>
              </w:num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Internet, if not included in rent: EUR 20 - 50</w:t>
            </w:r>
          </w:p>
          <w:p w:rsidR="00B57F4C" w:rsidRDefault="00B57F4C">
            <w:pPr>
              <w:rPr>
                <w:rFonts w:ascii="Roboto" w:hAnsi="Roboto"/>
                <w:color w:val="606060"/>
                <w:spacing w:val="2"/>
                <w:sz w:val="21"/>
                <w:szCs w:val="21"/>
                <w:lang w:val="en-US"/>
              </w:rPr>
            </w:pPr>
            <w:r>
              <w:rPr>
                <w:color w:val="1F497D"/>
                <w:lang w:val="en-GB"/>
              </w:rPr>
              <w:t>Miscellaneous (books, leisure activities, trips, personal expenses etc.): EUR 400</w:t>
            </w:r>
            <w:r>
              <w:rPr>
                <w:color w:val="1F497D"/>
                <w:lang w:val="en-GB"/>
              </w:rPr>
              <w:br/>
              <w:t xml:space="preserve">In total, the average monthly cost of living for students is approximately EUR </w:t>
            </w:r>
            <w:r>
              <w:rPr>
                <w:b/>
                <w:bCs/>
                <w:color w:val="1F497D"/>
                <w:lang w:val="en-GB"/>
              </w:rPr>
              <w:t>1,100</w:t>
            </w:r>
            <w:r>
              <w:rPr>
                <w:color w:val="1F497D"/>
                <w:lang w:val="en-GB"/>
              </w:rPr>
              <w:t xml:space="preserve">. The numbers above are rough </w:t>
            </w:r>
            <w:proofErr w:type="gramStart"/>
            <w:r>
              <w:rPr>
                <w:color w:val="1F497D"/>
                <w:lang w:val="en-GB"/>
              </w:rPr>
              <w:t>estimates which</w:t>
            </w:r>
            <w:proofErr w:type="gramEnd"/>
            <w:r>
              <w:rPr>
                <w:color w:val="1F497D"/>
                <w:lang w:val="en-GB"/>
              </w:rPr>
              <w:t xml:space="preserve"> may vary depending on students’ lifestyle.</w:t>
            </w:r>
          </w:p>
          <w:p w:rsidR="00B57F4C" w:rsidRDefault="00B57F4C">
            <w:pPr>
              <w:rPr>
                <w:color w:val="1F497D"/>
                <w:lang w:val="en-US"/>
              </w:rPr>
            </w:pPr>
          </w:p>
        </w:tc>
      </w:tr>
      <w:tr w:rsidR="00B57F4C" w:rsidTr="00B57F4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4C" w:rsidRDefault="00B57F4C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We provide students with updated information on where to apply for housing and </w:t>
            </w:r>
            <w:proofErr w:type="gramStart"/>
            <w:r>
              <w:rPr>
                <w:color w:val="1F497D"/>
                <w:lang w:val="en-GB"/>
              </w:rPr>
              <w:t>we also</w:t>
            </w:r>
            <w:proofErr w:type="gramEnd"/>
            <w:r>
              <w:rPr>
                <w:color w:val="1F497D"/>
                <w:lang w:val="en-GB"/>
              </w:rPr>
              <w:t xml:space="preserve"> forward offers from MCI students going abroad, offering their accommodation to exchange students.</w:t>
            </w:r>
          </w:p>
          <w:p w:rsidR="00B57F4C" w:rsidRDefault="00B57F4C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Prices for Housing including utilities (single room; studio apartment) vary between EUR 330 and 700</w:t>
            </w:r>
          </w:p>
          <w:p w:rsidR="00B57F4C" w:rsidRDefault="00B57F4C">
            <w:pPr>
              <w:rPr>
                <w:color w:val="1F497D"/>
                <w:lang w:val="en-GB"/>
              </w:rPr>
            </w:pPr>
          </w:p>
        </w:tc>
      </w:tr>
      <w:tr w:rsidR="00B57F4C" w:rsidTr="00B57F4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color w:val="1F497D"/>
              </w:rPr>
            </w:pPr>
            <w:r>
              <w:rPr>
                <w:color w:val="1F497D"/>
              </w:rPr>
              <w:t xml:space="preserve">Sarah </w:t>
            </w:r>
            <w:proofErr w:type="spellStart"/>
            <w:r>
              <w:rPr>
                <w:color w:val="1F497D"/>
              </w:rPr>
              <w:t>Widmoser</w:t>
            </w:r>
            <w:proofErr w:type="spellEnd"/>
          </w:p>
          <w:p w:rsidR="00B57F4C" w:rsidRDefault="00B57F4C">
            <w:pPr>
              <w:rPr>
                <w:color w:val="1F497D"/>
              </w:rPr>
            </w:pPr>
            <w:hyperlink r:id="rId7" w:history="1">
              <w:r>
                <w:rPr>
                  <w:rStyle w:val="Hiperpovezava"/>
                  <w:lang w:val="de-DE"/>
                </w:rPr>
                <w:t>incoming@mci.edu</w:t>
              </w:r>
            </w:hyperlink>
          </w:p>
          <w:p w:rsidR="00B57F4C" w:rsidRDefault="00B57F4C">
            <w:pPr>
              <w:rPr>
                <w:color w:val="1F497D"/>
              </w:rPr>
            </w:pPr>
            <w:hyperlink r:id="rId8" w:history="1">
              <w:r>
                <w:rPr>
                  <w:rStyle w:val="Hiperpovezava"/>
                  <w:lang w:val="de-DE"/>
                </w:rPr>
                <w:t>sarah.widmoser@mci.edu</w:t>
              </w:r>
            </w:hyperlink>
          </w:p>
        </w:tc>
      </w:tr>
      <w:tr w:rsidR="00B57F4C" w:rsidTr="00B57F4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Are there special advantages for incoming Erasmus students to choose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4C" w:rsidRDefault="00B57F4C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The Olympic city of Innsbruck prides itself on a rich tradition of learning and academic excellence upholding a vibrant student atmosphere and sophisticated amenities.</w:t>
            </w:r>
          </w:p>
        </w:tc>
      </w:tr>
    </w:tbl>
    <w:p w:rsidR="00B57F4C" w:rsidRDefault="00B57F4C" w:rsidP="00B57F4C">
      <w:pPr>
        <w:spacing w:after="160" w:line="252" w:lineRule="auto"/>
        <w:rPr>
          <w:color w:val="1F497D"/>
          <w:lang w:val="en-GB"/>
        </w:rPr>
      </w:pPr>
    </w:p>
    <w:p w:rsidR="00690469" w:rsidRPr="00B57F4C" w:rsidRDefault="00690469">
      <w:pPr>
        <w:rPr>
          <w:lang w:val="en-GB"/>
        </w:rPr>
      </w:pPr>
      <w:bookmarkStart w:id="0" w:name="_GoBack"/>
      <w:bookmarkEnd w:id="0"/>
    </w:p>
    <w:sectPr w:rsidR="00690469" w:rsidRPr="00B5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D67D0"/>
    <w:multiLevelType w:val="hybridMultilevel"/>
    <w:tmpl w:val="AC3E3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A2"/>
    <w:rsid w:val="00690469"/>
    <w:rsid w:val="00B476A2"/>
    <w:rsid w:val="00B5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852D3-1A8F-4D06-9D58-2405807C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7F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57F4C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B57F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widmoser@mc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coming@mc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i.edu/exchange-incoming" TargetMode="External"/><Relationship Id="rId5" Type="http://schemas.openxmlformats.org/officeDocument/2006/relationships/hyperlink" Target="http://www.mci.edu/courses-in-englis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2018-11-30T13:12:00Z</dcterms:created>
  <dcterms:modified xsi:type="dcterms:W3CDTF">2018-11-30T13:12:00Z</dcterms:modified>
</cp:coreProperties>
</file>