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7091"/>
        <w:gridCol w:w="1559"/>
      </w:tblGrid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(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Semester</w:t>
            </w:r>
            <w:proofErr w:type="spellEnd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 2)</w:t>
            </w: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br/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Title</w:t>
            </w:r>
            <w:proofErr w:type="spellEnd"/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ECTS</w:t>
            </w:r>
          </w:p>
        </w:tc>
        <w:bookmarkStart w:id="0" w:name="_GoBack"/>
        <w:bookmarkEnd w:id="0"/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2003210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4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YOUTH, SOCIETY AND SOCIAL WORK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9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2003213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5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SOCIAL WORK REVIEW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9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(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Semester</w:t>
            </w:r>
            <w:proofErr w:type="spellEnd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 3)</w:t>
            </w: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br/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Title</w:t>
            </w:r>
            <w:proofErr w:type="spellEnd"/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ECTS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2003304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6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THEORIES AND PRACTICES OF SOCIAL WORK 1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7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2003310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7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RESEARCH METHODS-I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5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(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Semester</w:t>
            </w:r>
            <w:proofErr w:type="spellEnd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 4)</w:t>
            </w: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br/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Title</w:t>
            </w:r>
            <w:proofErr w:type="spellEnd"/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ECTS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2003402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8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SOCIAL WORK ETHICS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2003404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9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THEORIES AND PRACTICE OF SOCIAL WORK 2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7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2003407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0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RESEARCH METHODS-II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5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2003414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1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PSYCHODRAMA WITH TEENS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(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Semester</w:t>
            </w:r>
            <w:proofErr w:type="spellEnd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 5)</w:t>
            </w: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br/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Title</w:t>
            </w:r>
            <w:proofErr w:type="spellEnd"/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ECTS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2003506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2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THEORIES AND PRACTICES OF SOCIAL WORK 3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7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2003508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3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APPLIED RESEARCH-I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8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2003514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4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ELDERLY SOCIAL SERVICES (ELECTIVE COURSE)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(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Semester</w:t>
            </w:r>
            <w:proofErr w:type="spellEnd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 6)</w:t>
            </w: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br/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Title</w:t>
            </w:r>
            <w:proofErr w:type="spellEnd"/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ECTS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2003618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5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CREATIVE DRAMA</w:t>
              </w:r>
              <w:r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 xml:space="preserve"> </w:t>
              </w:r>
              <w:proofErr w:type="spellStart"/>
              <w:r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with</w:t>
              </w:r>
              <w:proofErr w:type="spellEnd"/>
              <w:r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 xml:space="preserve"> CHILDREN</w:t>
              </w:r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 xml:space="preserve"> (OPTIONAL )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2003619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4323F5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88CC"/>
                <w:sz w:val="17"/>
                <w:szCs w:val="17"/>
                <w:u w:val="single"/>
                <w:bdr w:val="none" w:sz="0" w:space="0" w:color="auto" w:frame="1"/>
                <w:lang w:eastAsia="tr-TR"/>
              </w:rPr>
              <w:t>GENDER AND SOCIAL WORK</w:t>
            </w:r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(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Semester</w:t>
            </w:r>
            <w:proofErr w:type="spellEnd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 7)</w:t>
            </w: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br/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 xml:space="preserve">Course </w:t>
            </w:r>
            <w:proofErr w:type="spellStart"/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Title</w:t>
            </w:r>
            <w:proofErr w:type="spellEnd"/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ECTS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2003707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6" w:history="1"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GLOBALIZATION(OPTIONAL)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  <w:tr w:rsidR="009065E2" w:rsidRPr="007316F4" w:rsidTr="009065E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2003713</w:t>
            </w: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hyperlink r:id="rId17" w:history="1">
              <w:r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 xml:space="preserve">SOCIAL WORK WITH </w:t>
              </w:r>
              <w:r w:rsidRPr="007316F4">
                <w:rPr>
                  <w:rFonts w:ascii="Tahoma" w:eastAsia="Times New Roman" w:hAnsi="Tahoma" w:cs="Tahoma"/>
                  <w:color w:val="0088CC"/>
                  <w:sz w:val="17"/>
                  <w:szCs w:val="17"/>
                  <w:u w:val="single"/>
                  <w:bdr w:val="none" w:sz="0" w:space="0" w:color="auto" w:frame="1"/>
                  <w:lang w:eastAsia="tr-TR"/>
                </w:rPr>
                <w:t>REFUGEES(OPTIONAL)</w:t>
              </w:r>
            </w:hyperlink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5E2" w:rsidRPr="007316F4" w:rsidRDefault="009065E2" w:rsidP="007316F4">
            <w:pPr>
              <w:spacing w:after="0" w:line="300" w:lineRule="atLeast"/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</w:pPr>
            <w:r w:rsidRPr="007316F4">
              <w:rPr>
                <w:rFonts w:ascii="inherit" w:eastAsia="Times New Roman" w:hAnsi="inherit" w:cs="Tahoma"/>
                <w:color w:val="666666"/>
                <w:sz w:val="17"/>
                <w:szCs w:val="17"/>
                <w:lang w:eastAsia="tr-TR"/>
              </w:rPr>
              <w:t>4</w:t>
            </w:r>
          </w:p>
        </w:tc>
      </w:tr>
    </w:tbl>
    <w:p w:rsidR="00E3598F" w:rsidRDefault="00E3598F"/>
    <w:sectPr w:rsidR="00E359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FB"/>
    <w:rsid w:val="00030CFB"/>
    <w:rsid w:val="000C135F"/>
    <w:rsid w:val="004323F5"/>
    <w:rsid w:val="007316F4"/>
    <w:rsid w:val="009065E2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6750"/>
  <w15:chartTrackingRefBased/>
  <w15:docId w15:val="{4123BAE4-DDA9-463A-B357-89347CB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uk.edu.tr/saglik_bilimleri_fakultesi/sosyal_hizmet/bolum_dersleri/2003402/en" TargetMode="External"/><Relationship Id="rId13" Type="http://schemas.openxmlformats.org/officeDocument/2006/relationships/hyperlink" Target="http://www.selcuk.edu.tr/saglik_bilimleri_fakultesi/sosyal_hizmet/bolum_dersleri/2003508/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cuk.edu.tr/saglik_bilimleri_fakultesi/sosyal_hizmet/bolum_dersleri/2003310/en" TargetMode="External"/><Relationship Id="rId12" Type="http://schemas.openxmlformats.org/officeDocument/2006/relationships/hyperlink" Target="http://www.selcuk.edu.tr/saglik_bilimleri_fakultesi/sosyal_hizmet/bolum_dersleri/2003506/en" TargetMode="External"/><Relationship Id="rId17" Type="http://schemas.openxmlformats.org/officeDocument/2006/relationships/hyperlink" Target="http://www.selcuk.edu.tr/saglik_bilimleri_fakultesi/sosyal_hizmet/bolum_dersleri/2003713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cuk.edu.tr/saglik_bilimleri_fakultesi/sosyal_hizmet/bolum_dersleri/2003707/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lcuk.edu.tr/saglik_bilimleri_fakultesi/sosyal_hizmet/bolum_dersleri/2003304/en" TargetMode="External"/><Relationship Id="rId11" Type="http://schemas.openxmlformats.org/officeDocument/2006/relationships/hyperlink" Target="http://www.selcuk.edu.tr/saglik_bilimleri_fakultesi/sosyal_hizmet/bolum_dersleri/2003414/en" TargetMode="External"/><Relationship Id="rId5" Type="http://schemas.openxmlformats.org/officeDocument/2006/relationships/hyperlink" Target="http://www.selcuk.edu.tr/saglik_bilimleri_fakultesi/sosyal_hizmet/bolum_dersleri/2003213/en" TargetMode="External"/><Relationship Id="rId15" Type="http://schemas.openxmlformats.org/officeDocument/2006/relationships/hyperlink" Target="http://www.selcuk.edu.tr/saglik_bilimleri_fakultesi/sosyal_hizmet/bolum_dersleri/2003618/en" TargetMode="External"/><Relationship Id="rId10" Type="http://schemas.openxmlformats.org/officeDocument/2006/relationships/hyperlink" Target="http://www.selcuk.edu.tr/saglik_bilimleri_fakultesi/sosyal_hizmet/bolum_dersleri/2003407/e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elcuk.edu.tr/saglik_bilimleri_fakultesi/sosyal_hizmet/bolum_dersleri/2003210/en" TargetMode="External"/><Relationship Id="rId9" Type="http://schemas.openxmlformats.org/officeDocument/2006/relationships/hyperlink" Target="http://www.selcuk.edu.tr/saglik_bilimleri_fakultesi/sosyal_hizmet/bolum_dersleri/2003404/en" TargetMode="External"/><Relationship Id="rId14" Type="http://schemas.openxmlformats.org/officeDocument/2006/relationships/hyperlink" Target="http://www.selcuk.edu.tr/saglik_bilimleri_fakultesi/sosyal_hizmet/bolum_dersleri/2003514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TOSHİBA-PC</dc:creator>
  <cp:keywords/>
  <dc:description/>
  <cp:lastModifiedBy>TOSHİBA-PC</cp:lastModifiedBy>
  <cp:revision>4</cp:revision>
  <dcterms:created xsi:type="dcterms:W3CDTF">2018-02-08T09:46:00Z</dcterms:created>
  <dcterms:modified xsi:type="dcterms:W3CDTF">2018-02-08T10:02:00Z</dcterms:modified>
</cp:coreProperties>
</file>