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49F0" w14:textId="2C7F5F0B" w:rsidR="00650E77" w:rsidRPr="00650E77" w:rsidRDefault="00650E77" w:rsidP="00650E77">
      <w:pPr>
        <w:jc w:val="center"/>
        <w:rPr>
          <w:b/>
          <w:bCs/>
          <w:sz w:val="24"/>
          <w:szCs w:val="24"/>
        </w:rPr>
      </w:pPr>
      <w:r w:rsidRPr="00650E77">
        <w:rPr>
          <w:b/>
          <w:bCs/>
          <w:sz w:val="24"/>
          <w:szCs w:val="24"/>
        </w:rPr>
        <w:t>POROČILO O IZMENJAVI V AMSTERDAMU SPOMLADI 2025</w:t>
      </w:r>
    </w:p>
    <w:p w14:paraId="713E0863" w14:textId="77777777" w:rsidR="00650E77" w:rsidRDefault="00650E77" w:rsidP="002D2934">
      <w:pPr>
        <w:rPr>
          <w:i/>
          <w:iCs/>
          <w:sz w:val="24"/>
          <w:szCs w:val="24"/>
        </w:rPr>
      </w:pPr>
    </w:p>
    <w:p w14:paraId="6F8E83C4" w14:textId="77777777" w:rsidR="00650E77" w:rsidRDefault="00650E77" w:rsidP="002D2934">
      <w:pPr>
        <w:rPr>
          <w:i/>
          <w:iCs/>
          <w:sz w:val="24"/>
          <w:szCs w:val="24"/>
        </w:rPr>
      </w:pPr>
    </w:p>
    <w:p w14:paraId="6A2AE33D" w14:textId="7CF229E4" w:rsidR="002D2934" w:rsidRPr="00650E77" w:rsidRDefault="002D2934" w:rsidP="002D2934">
      <w:pPr>
        <w:rPr>
          <w:b/>
          <w:bCs/>
          <w:i/>
          <w:iCs/>
          <w:sz w:val="24"/>
          <w:szCs w:val="24"/>
        </w:rPr>
      </w:pPr>
      <w:r w:rsidRPr="00650E77">
        <w:rPr>
          <w:b/>
          <w:bCs/>
          <w:i/>
          <w:iCs/>
          <w:noProof/>
          <w:sz w:val="24"/>
          <w:szCs w:val="24"/>
        </w:rPr>
        <mc:AlternateContent>
          <mc:Choice Requires="wpi">
            <w:drawing>
              <wp:anchor distT="0" distB="0" distL="114300" distR="114300" simplePos="0" relativeHeight="251659264" behindDoc="0" locked="0" layoutInCell="1" allowOverlap="1" wp14:anchorId="3EE74F36" wp14:editId="651B5DF5">
                <wp:simplePos x="0" y="0"/>
                <wp:positionH relativeFrom="column">
                  <wp:posOffset>-2531745</wp:posOffset>
                </wp:positionH>
                <wp:positionV relativeFrom="paragraph">
                  <wp:posOffset>1524635</wp:posOffset>
                </wp:positionV>
                <wp:extent cx="18415" cy="18415"/>
                <wp:effectExtent l="1905" t="635" r="0" b="0"/>
                <wp:wrapNone/>
                <wp:docPr id="2126912472" name="Ink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5">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type w14:anchorId="1236BD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99.35pt;margin-top:120.05pt;width:1.45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">
                <v:imagedata r:id="rId6" o:title=""/>
                <o:lock v:ext="edit" rotation="t" verticies="t" shapetype="t"/>
              </v:shape>
            </w:pict>
          </mc:Fallback>
        </mc:AlternateContent>
      </w:r>
      <w:r w:rsidRPr="00650E77">
        <w:rPr>
          <w:b/>
          <w:bCs/>
          <w:i/>
          <w:iCs/>
          <w:sz w:val="24"/>
          <w:szCs w:val="24"/>
        </w:rPr>
        <w:t xml:space="preserve">Kako ste bili zadovoljni z izmenjavo in zakaj? </w:t>
      </w:r>
    </w:p>
    <w:p w14:paraId="2390CBE8" w14:textId="2FC4A3C5" w:rsidR="002D2934" w:rsidRPr="005116E6" w:rsidRDefault="002D2934" w:rsidP="00660486">
      <w:pPr>
        <w:jc w:val="both"/>
        <w:rPr>
          <w:sz w:val="24"/>
          <w:szCs w:val="24"/>
        </w:rPr>
      </w:pPr>
      <w:r w:rsidRPr="005116E6">
        <w:rPr>
          <w:sz w:val="24"/>
          <w:szCs w:val="24"/>
        </w:rPr>
        <w:t>Z izmenjavo sem bila zelo zadovoljna</w:t>
      </w:r>
      <w:r w:rsidR="00D27D08" w:rsidRPr="005116E6">
        <w:rPr>
          <w:sz w:val="24"/>
          <w:szCs w:val="24"/>
        </w:rPr>
        <w:t xml:space="preserve">. </w:t>
      </w:r>
      <w:r w:rsidR="00B51FC5" w:rsidRPr="005116E6">
        <w:rPr>
          <w:sz w:val="24"/>
          <w:szCs w:val="24"/>
        </w:rPr>
        <w:t xml:space="preserve">Predvsem zaradi samega mesta in vseh možnosti, ki jih ponuja. Nizozemska je zelo lepa država z zanimivimi </w:t>
      </w:r>
      <w:r w:rsidR="005116E6" w:rsidRPr="005116E6">
        <w:rPr>
          <w:sz w:val="24"/>
          <w:szCs w:val="24"/>
        </w:rPr>
        <w:t xml:space="preserve">mesti in dogodki, ki jo je vredno raziskati. Zadovoljna sem bila tudi, ker na modulu ni bilo preveč dela. Imeli smo ogromno prostega časa za potovanja, za druženje, za študentsko delo in razne aktivnosti. </w:t>
      </w:r>
    </w:p>
    <w:p w14:paraId="5A158939" w14:textId="77777777" w:rsidR="00297AE0" w:rsidRPr="00650E77" w:rsidRDefault="002D2934" w:rsidP="00297AE0">
      <w:pPr>
        <w:rPr>
          <w:b/>
          <w:bCs/>
          <w:i/>
          <w:iCs/>
          <w:sz w:val="24"/>
          <w:szCs w:val="24"/>
        </w:rPr>
      </w:pPr>
      <w:r w:rsidRPr="00650E77">
        <w:rPr>
          <w:b/>
          <w:bCs/>
          <w:i/>
          <w:iCs/>
          <w:sz w:val="24"/>
          <w:szCs w:val="24"/>
        </w:rPr>
        <w:t xml:space="preserve">Ste imeli redna predavanja v angleščini ali samo občasne konzultacije? Kako bi ocenili kakovost študija? Kakšni so bili profesorji? </w:t>
      </w:r>
      <w:r w:rsidR="00297AE0" w:rsidRPr="00650E77">
        <w:rPr>
          <w:b/>
          <w:bCs/>
          <w:i/>
          <w:iCs/>
          <w:sz w:val="24"/>
          <w:szCs w:val="24"/>
        </w:rPr>
        <w:t xml:space="preserve">Bi kateri predmet/profesorja posebej pohvalili/skritizirali? </w:t>
      </w:r>
    </w:p>
    <w:p w14:paraId="03993F0B" w14:textId="39339377" w:rsidR="002D2934" w:rsidRPr="005116E6" w:rsidRDefault="002D2934" w:rsidP="00660486">
      <w:pPr>
        <w:jc w:val="both"/>
        <w:rPr>
          <w:sz w:val="24"/>
          <w:szCs w:val="24"/>
        </w:rPr>
      </w:pPr>
      <w:r w:rsidRPr="005116E6">
        <w:rPr>
          <w:sz w:val="24"/>
          <w:szCs w:val="24"/>
        </w:rPr>
        <w:t xml:space="preserve">Redna predavanja smo imeli enkrat na teden, v angleščini. Poleg tega smo imeli še srečanja midnfulnessa in skupinske konzultacije, vse v angleščini. Kakovost študija bi ocenila kot približno enako našemu študiju. </w:t>
      </w:r>
      <w:r w:rsidR="00297AE0" w:rsidRPr="005116E6">
        <w:rPr>
          <w:sz w:val="24"/>
          <w:szCs w:val="24"/>
        </w:rPr>
        <w:t xml:space="preserve">Profesorji so bili zelo prijazni, zelo odzivni in z njimi se lahko vse hitro zmeniš. Najbolj bi pohvalila profesorico Hanneke Goosen, ki je bila tudi vodja naše skupine. </w:t>
      </w:r>
    </w:p>
    <w:p w14:paraId="11BFCDB4" w14:textId="77777777" w:rsidR="002D2934" w:rsidRPr="00650E77" w:rsidRDefault="002D2934" w:rsidP="002D2934">
      <w:pPr>
        <w:rPr>
          <w:b/>
          <w:bCs/>
          <w:i/>
          <w:iCs/>
          <w:sz w:val="24"/>
          <w:szCs w:val="24"/>
        </w:rPr>
      </w:pPr>
      <w:r w:rsidRPr="00650E77">
        <w:rPr>
          <w:b/>
          <w:bCs/>
          <w:i/>
          <w:iCs/>
          <w:sz w:val="24"/>
          <w:szCs w:val="24"/>
        </w:rPr>
        <w:t>Kakšni so življenjski stroški v primerjavi s temi v Sloveniji?</w:t>
      </w:r>
    </w:p>
    <w:p w14:paraId="42167A5F" w14:textId="0AAD0B0F" w:rsidR="002D2934" w:rsidRPr="005116E6" w:rsidRDefault="002D2934" w:rsidP="00660486">
      <w:pPr>
        <w:jc w:val="both"/>
        <w:rPr>
          <w:sz w:val="24"/>
          <w:szCs w:val="24"/>
        </w:rPr>
      </w:pPr>
      <w:r w:rsidRPr="005116E6">
        <w:rPr>
          <w:sz w:val="24"/>
          <w:szCs w:val="24"/>
        </w:rPr>
        <w:t xml:space="preserve">Precej višji. Med izmenjavo sem spremljala svoje stroške in </w:t>
      </w:r>
      <w:r w:rsidR="00660486">
        <w:rPr>
          <w:sz w:val="24"/>
          <w:szCs w:val="24"/>
        </w:rPr>
        <w:t>mesečno</w:t>
      </w:r>
      <w:r w:rsidRPr="005116E6">
        <w:rPr>
          <w:sz w:val="24"/>
          <w:szCs w:val="24"/>
        </w:rPr>
        <w:t xml:space="preserve"> sem zapravila približno </w:t>
      </w:r>
      <w:r w:rsidR="00660486">
        <w:rPr>
          <w:sz w:val="24"/>
          <w:szCs w:val="24"/>
        </w:rPr>
        <w:t>65</w:t>
      </w:r>
      <w:r w:rsidRPr="005116E6">
        <w:rPr>
          <w:sz w:val="24"/>
          <w:szCs w:val="24"/>
        </w:rPr>
        <w:t>0</w:t>
      </w:r>
      <w:r w:rsidRPr="005116E6">
        <w:rPr>
          <w:rFonts w:cstheme="minorHAnsi"/>
          <w:sz w:val="24"/>
          <w:szCs w:val="24"/>
        </w:rPr>
        <w:t>€, brez najemnine ali potovanj. Če bi bolj skrbno zapravljala</w:t>
      </w:r>
      <w:r w:rsidR="00650E77">
        <w:rPr>
          <w:rFonts w:cstheme="minorHAnsi"/>
          <w:sz w:val="24"/>
          <w:szCs w:val="24"/>
        </w:rPr>
        <w:t>,</w:t>
      </w:r>
      <w:r w:rsidRPr="005116E6">
        <w:rPr>
          <w:rFonts w:cstheme="minorHAnsi"/>
          <w:sz w:val="24"/>
          <w:szCs w:val="24"/>
        </w:rPr>
        <w:t xml:space="preserve"> bi lahko zapravila </w:t>
      </w:r>
      <w:r w:rsidR="00660486">
        <w:rPr>
          <w:rFonts w:cstheme="minorHAnsi"/>
          <w:sz w:val="24"/>
          <w:szCs w:val="24"/>
        </w:rPr>
        <w:t>tudi</w:t>
      </w:r>
      <w:r w:rsidRPr="005116E6">
        <w:rPr>
          <w:rFonts w:cstheme="minorHAnsi"/>
          <w:sz w:val="24"/>
          <w:szCs w:val="24"/>
        </w:rPr>
        <w:t xml:space="preserve"> manj, tako da je odvisno od tvojega življenskega stila in odnosa do denarja. Nekateri prehrambeni izdelki so tudi cenejši kot v Sloveniji. </w:t>
      </w:r>
      <w:r w:rsidR="00B51FC5" w:rsidRPr="005116E6">
        <w:rPr>
          <w:rFonts w:cstheme="minorHAnsi"/>
          <w:sz w:val="24"/>
          <w:szCs w:val="24"/>
        </w:rPr>
        <w:t xml:space="preserve">Kozmetika je večinoma opazno dražja. </w:t>
      </w:r>
      <w:r w:rsidR="005116E6" w:rsidRPr="005116E6">
        <w:rPr>
          <w:rFonts w:cstheme="minorHAnsi"/>
          <w:sz w:val="24"/>
          <w:szCs w:val="24"/>
        </w:rPr>
        <w:t xml:space="preserve">Obstaja tudi možnost zaposlitve, ki ni slaba ideja, saj imaš ob študiju veliko prostega časa. </w:t>
      </w:r>
    </w:p>
    <w:p w14:paraId="7BA50E16" w14:textId="77777777" w:rsidR="002D2934" w:rsidRPr="00650E77" w:rsidRDefault="002D2934" w:rsidP="002D2934">
      <w:pPr>
        <w:rPr>
          <w:b/>
          <w:bCs/>
          <w:i/>
          <w:iCs/>
          <w:sz w:val="24"/>
          <w:szCs w:val="24"/>
        </w:rPr>
      </w:pPr>
      <w:r w:rsidRPr="00650E77">
        <w:rPr>
          <w:b/>
          <w:bCs/>
          <w:i/>
          <w:iCs/>
          <w:sz w:val="24"/>
          <w:szCs w:val="24"/>
        </w:rPr>
        <w:t xml:space="preserve">Koliko je treba imeti za namestitev? </w:t>
      </w:r>
    </w:p>
    <w:p w14:paraId="29C8FAE3" w14:textId="66390A0B" w:rsidR="002D2934" w:rsidRPr="005116E6" w:rsidRDefault="002D2934" w:rsidP="00660486">
      <w:pPr>
        <w:jc w:val="both"/>
        <w:rPr>
          <w:sz w:val="24"/>
          <w:szCs w:val="24"/>
        </w:rPr>
      </w:pPr>
      <w:r w:rsidRPr="005116E6">
        <w:rPr>
          <w:sz w:val="24"/>
          <w:szCs w:val="24"/>
        </w:rPr>
        <w:t>Za namestitev sem plačevala 4</w:t>
      </w:r>
      <w:r w:rsidR="005116E6">
        <w:rPr>
          <w:sz w:val="24"/>
          <w:szCs w:val="24"/>
        </w:rPr>
        <w:t>7</w:t>
      </w:r>
      <w:r w:rsidRPr="005116E6">
        <w:rPr>
          <w:sz w:val="24"/>
          <w:szCs w:val="24"/>
        </w:rPr>
        <w:t>0</w:t>
      </w:r>
      <w:r w:rsidRPr="005116E6">
        <w:rPr>
          <w:rFonts w:cstheme="minorHAnsi"/>
          <w:sz w:val="24"/>
          <w:szCs w:val="24"/>
        </w:rPr>
        <w:t>€</w:t>
      </w:r>
      <w:r w:rsidRPr="005116E6">
        <w:rPr>
          <w:sz w:val="24"/>
          <w:szCs w:val="24"/>
        </w:rPr>
        <w:t xml:space="preserve"> na mesec, kar je tudi najcenejša opcija. Imela sem svojo sobo, kopalnico in kuhinjo sem si delila z več ljudmi. Za to ceno se da dobiti tudi sobo, ki si jo deliš z eno osebo in v tem primeru si </w:t>
      </w:r>
      <w:r w:rsidR="00297AE0" w:rsidRPr="005116E6">
        <w:rPr>
          <w:sz w:val="24"/>
          <w:szCs w:val="24"/>
        </w:rPr>
        <w:t xml:space="preserve">tudi </w:t>
      </w:r>
      <w:r w:rsidRPr="005116E6">
        <w:rPr>
          <w:sz w:val="24"/>
          <w:szCs w:val="24"/>
        </w:rPr>
        <w:t xml:space="preserve">kopalnico in kuhinjo deliš le z eno osebo. Za več denarja pa lahko izbiraš med ugodnejšimi namestitvami. Dobra stvar je, da ti univerza </w:t>
      </w:r>
      <w:r w:rsidR="00D27D08" w:rsidRPr="005116E6">
        <w:rPr>
          <w:sz w:val="24"/>
          <w:szCs w:val="24"/>
        </w:rPr>
        <w:t xml:space="preserve">pomaga pri iskanju </w:t>
      </w:r>
      <w:r w:rsidR="00297AE0" w:rsidRPr="005116E6">
        <w:rPr>
          <w:sz w:val="24"/>
          <w:szCs w:val="24"/>
        </w:rPr>
        <w:t>nastanitve</w:t>
      </w:r>
      <w:r w:rsidR="00D27D08" w:rsidRPr="005116E6">
        <w:rPr>
          <w:sz w:val="24"/>
          <w:szCs w:val="24"/>
        </w:rPr>
        <w:t xml:space="preserve"> in da ti je v večini primerov ni treba iskati samostojno. </w:t>
      </w:r>
    </w:p>
    <w:p w14:paraId="599F61DC" w14:textId="77777777" w:rsidR="002D2934" w:rsidRPr="00650E77" w:rsidRDefault="002D2934" w:rsidP="002D2934">
      <w:pPr>
        <w:rPr>
          <w:b/>
          <w:bCs/>
          <w:i/>
          <w:iCs/>
          <w:sz w:val="24"/>
          <w:szCs w:val="24"/>
        </w:rPr>
      </w:pPr>
      <w:r w:rsidRPr="00650E77">
        <w:rPr>
          <w:b/>
          <w:bCs/>
          <w:i/>
          <w:iCs/>
          <w:sz w:val="24"/>
          <w:szCs w:val="24"/>
        </w:rPr>
        <w:t xml:space="preserve">Je ustanova velika? Sprejme veliko tujih študentov? Kakšne so možnosti za druženje z domačimi in tujimi študenti? </w:t>
      </w:r>
    </w:p>
    <w:p w14:paraId="58A55FB1" w14:textId="00055D15" w:rsidR="00D27D08" w:rsidRPr="005116E6" w:rsidRDefault="00D27D08" w:rsidP="00660486">
      <w:pPr>
        <w:jc w:val="both"/>
        <w:rPr>
          <w:sz w:val="24"/>
          <w:szCs w:val="24"/>
        </w:rPr>
      </w:pPr>
      <w:r w:rsidRPr="005116E6">
        <w:rPr>
          <w:sz w:val="24"/>
          <w:szCs w:val="24"/>
        </w:rPr>
        <w:t>Ustanova je ogromna, zelo lepo urejena in moderna. Sprejeme veliko tujih študentov. Na modulu, ki sem ga obiskovala</w:t>
      </w:r>
      <w:r w:rsidR="00650E77">
        <w:rPr>
          <w:sz w:val="24"/>
          <w:szCs w:val="24"/>
        </w:rPr>
        <w:t>,</w:t>
      </w:r>
      <w:r w:rsidRPr="005116E6">
        <w:rPr>
          <w:sz w:val="24"/>
          <w:szCs w:val="24"/>
        </w:rPr>
        <w:t xml:space="preserve"> nas je bilo 50, od tega 25 domačih in 25 tujih študentov, tako da so možnosti za druženje z vsemi zelo dobre. </w:t>
      </w:r>
      <w:r w:rsidR="00297AE0" w:rsidRPr="005116E6">
        <w:rPr>
          <w:sz w:val="24"/>
          <w:szCs w:val="24"/>
        </w:rPr>
        <w:t>Že na začetku modula so nas razdelili v skupine po priimku in z osebami v skupini se je zelo enostavno družiti, ker skupaj delate na projektu več mesecev. Tudi med predavanji je bilo veliko interaktivnih vaj, kjer si se spoznal z drugimi</w:t>
      </w:r>
      <w:r w:rsidR="00650E77">
        <w:rPr>
          <w:sz w:val="24"/>
          <w:szCs w:val="24"/>
        </w:rPr>
        <w:t>,</w:t>
      </w:r>
      <w:r w:rsidR="00297AE0" w:rsidRPr="005116E6">
        <w:rPr>
          <w:sz w:val="24"/>
          <w:szCs w:val="24"/>
        </w:rPr>
        <w:t xml:space="preserve"> in to je ustvarilo priložnosti za druženje. </w:t>
      </w:r>
      <w:r w:rsidR="00B51FC5" w:rsidRPr="005116E6">
        <w:rPr>
          <w:sz w:val="24"/>
          <w:szCs w:val="24"/>
        </w:rPr>
        <w:t xml:space="preserve">Sama sem se največ družila s sostanovalci in ostalimi, ki sem jih spoznala na različnih dogodkih, tako da najti osebe za druženje ni niti malo težko. </w:t>
      </w:r>
    </w:p>
    <w:p w14:paraId="316C8B4E" w14:textId="77777777" w:rsidR="002D2934" w:rsidRPr="00650E77" w:rsidRDefault="002D2934" w:rsidP="002D2934">
      <w:pPr>
        <w:rPr>
          <w:b/>
          <w:bCs/>
          <w:i/>
          <w:iCs/>
          <w:sz w:val="24"/>
          <w:szCs w:val="24"/>
        </w:rPr>
      </w:pPr>
      <w:r w:rsidRPr="00650E77">
        <w:rPr>
          <w:b/>
          <w:bCs/>
          <w:i/>
          <w:iCs/>
          <w:sz w:val="24"/>
          <w:szCs w:val="24"/>
        </w:rPr>
        <w:lastRenderedPageBreak/>
        <w:t xml:space="preserve">Kakšno je mesto? </w:t>
      </w:r>
    </w:p>
    <w:p w14:paraId="3860F71A" w14:textId="72C9B729" w:rsidR="00D27D08" w:rsidRPr="005116E6" w:rsidRDefault="00D27D08" w:rsidP="00660486">
      <w:pPr>
        <w:jc w:val="both"/>
        <w:rPr>
          <w:sz w:val="24"/>
          <w:szCs w:val="24"/>
        </w:rPr>
      </w:pPr>
      <w:r w:rsidRPr="005116E6">
        <w:rPr>
          <w:sz w:val="24"/>
          <w:szCs w:val="24"/>
        </w:rPr>
        <w:t xml:space="preserve">Mesto je čudovito. </w:t>
      </w:r>
      <w:r w:rsidR="00B51FC5" w:rsidRPr="005116E6">
        <w:rPr>
          <w:sz w:val="24"/>
          <w:szCs w:val="24"/>
        </w:rPr>
        <w:t xml:space="preserve">Hitro postane domače in vedno lahko nekaj novega odkrivaš. Bolj mi je bilo všeč na začetku izmenjave, ko v njem ni bilo toliko turistov, a tudi poleti je zelo lepo in verjamem, da je odlična izbira za izmenjavo. Je tudi na precej dobri lokaciji za potovanja izven Nizozemske ali po Nizozemski. </w:t>
      </w:r>
    </w:p>
    <w:p w14:paraId="39B43EAA" w14:textId="77777777" w:rsidR="002D2934" w:rsidRPr="00650E77" w:rsidRDefault="002D2934" w:rsidP="002D2934">
      <w:pPr>
        <w:rPr>
          <w:b/>
          <w:bCs/>
          <w:i/>
          <w:iCs/>
          <w:sz w:val="24"/>
          <w:szCs w:val="24"/>
        </w:rPr>
      </w:pPr>
      <w:r w:rsidRPr="00650E77">
        <w:rPr>
          <w:b/>
          <w:bCs/>
          <w:i/>
          <w:iCs/>
          <w:sz w:val="24"/>
          <w:szCs w:val="24"/>
        </w:rPr>
        <w:t xml:space="preserve">Kako je bilo poskrbljeno za obšolske dejavnosti? </w:t>
      </w:r>
    </w:p>
    <w:p w14:paraId="30F1CECF" w14:textId="31E978F0" w:rsidR="00D27D08" w:rsidRPr="005116E6" w:rsidRDefault="00D27D08" w:rsidP="00660486">
      <w:pPr>
        <w:jc w:val="both"/>
        <w:rPr>
          <w:sz w:val="24"/>
          <w:szCs w:val="24"/>
        </w:rPr>
      </w:pPr>
      <w:r w:rsidRPr="005116E6">
        <w:rPr>
          <w:sz w:val="24"/>
          <w:szCs w:val="24"/>
        </w:rPr>
        <w:t xml:space="preserve">ESN organizacija organizira veliko dejavnosti, za vsakega se nekaj najde. Sicer pa je tudi izven ESN organizacije zelo enostavno najti zanimive dogodke in se zabavati. </w:t>
      </w:r>
      <w:r w:rsidR="00B51FC5" w:rsidRPr="005116E6">
        <w:rPr>
          <w:sz w:val="24"/>
          <w:szCs w:val="24"/>
        </w:rPr>
        <w:t xml:space="preserve">Večino aktivnosti smo si organizirali sami in mislim, da je tako tudi bolje. </w:t>
      </w:r>
    </w:p>
    <w:p w14:paraId="483FB030" w14:textId="77777777" w:rsidR="002D2934" w:rsidRPr="00650E77" w:rsidRDefault="002D2934" w:rsidP="002D2934">
      <w:pPr>
        <w:rPr>
          <w:b/>
          <w:bCs/>
          <w:i/>
          <w:iCs/>
          <w:sz w:val="24"/>
          <w:szCs w:val="24"/>
        </w:rPr>
      </w:pPr>
      <w:r w:rsidRPr="00650E77">
        <w:rPr>
          <w:b/>
          <w:bCs/>
          <w:i/>
          <w:iCs/>
          <w:sz w:val="24"/>
          <w:szCs w:val="24"/>
        </w:rPr>
        <w:t xml:space="preserve">Kaj priporočate študentom, ki nameravajo iti na študij tja? </w:t>
      </w:r>
    </w:p>
    <w:p w14:paraId="101D43B3" w14:textId="2868E627" w:rsidR="00D27D08" w:rsidRPr="005116E6" w:rsidRDefault="00D27D08" w:rsidP="00660486">
      <w:pPr>
        <w:jc w:val="both"/>
        <w:rPr>
          <w:sz w:val="24"/>
          <w:szCs w:val="24"/>
        </w:rPr>
      </w:pPr>
      <w:r w:rsidRPr="005116E6">
        <w:rPr>
          <w:sz w:val="24"/>
          <w:szCs w:val="24"/>
        </w:rPr>
        <w:t>Priporočam, da imajo kar nekaj prihrankov. Da se udeležijo čim več dogodkov in da so čim bolj družabni. Izmenjava je odlična priložnost za pridobivanje novih izkušenj in bogatenje svojih obzorij. Priporočam, da ne skrbijo preveč glede izvedbe izmenjave, ker vedno lahko koga vprašajo za pomoč, tako na naši fakulteti kot na fakulteti gostiteljici</w:t>
      </w:r>
      <w:r w:rsidR="00297AE0" w:rsidRPr="005116E6">
        <w:rPr>
          <w:sz w:val="24"/>
          <w:szCs w:val="24"/>
        </w:rPr>
        <w:t>.</w:t>
      </w:r>
      <w:r w:rsidRPr="005116E6">
        <w:rPr>
          <w:sz w:val="24"/>
          <w:szCs w:val="24"/>
        </w:rPr>
        <w:t xml:space="preserve"> Naj se ne počutijo, kot da morajo delati določene stvari samo zato</w:t>
      </w:r>
      <w:r w:rsidR="00650E77">
        <w:rPr>
          <w:sz w:val="24"/>
          <w:szCs w:val="24"/>
        </w:rPr>
        <w:t>,</w:t>
      </w:r>
      <w:r w:rsidRPr="005116E6">
        <w:rPr>
          <w:sz w:val="24"/>
          <w:szCs w:val="24"/>
        </w:rPr>
        <w:t xml:space="preserve"> ker jih drugi delajo</w:t>
      </w:r>
      <w:r w:rsidR="00297AE0" w:rsidRPr="005116E6">
        <w:rPr>
          <w:sz w:val="24"/>
          <w:szCs w:val="24"/>
        </w:rPr>
        <w:t xml:space="preserve">, ampak naj uživajo v trenutkih in se ne bojijo kaj narediti tudi sami ali zavrniti kakšno povabilo. Tako kot vsaka izkušnja je tudi izmenjava odvisna od našega pristopa. </w:t>
      </w:r>
      <w:r w:rsidR="00B51FC5" w:rsidRPr="005116E6">
        <w:rPr>
          <w:sz w:val="24"/>
          <w:szCs w:val="24"/>
        </w:rPr>
        <w:t xml:space="preserve">Pametno si je priskbeti MuseumCard, AH Bonus kartico in razmisliti o nakupu rabljenega kolesa ali o kartici za javni promet. </w:t>
      </w:r>
    </w:p>
    <w:p w14:paraId="4AD6AF52" w14:textId="2D6DF8A5" w:rsidR="002D2934" w:rsidRPr="00650E77" w:rsidRDefault="002D2934" w:rsidP="002D2934">
      <w:pPr>
        <w:rPr>
          <w:b/>
          <w:bCs/>
          <w:i/>
          <w:iCs/>
          <w:sz w:val="24"/>
          <w:szCs w:val="24"/>
        </w:rPr>
      </w:pPr>
      <w:r w:rsidRPr="00650E77">
        <w:rPr>
          <w:b/>
          <w:bCs/>
          <w:i/>
          <w:iCs/>
          <w:sz w:val="24"/>
          <w:szCs w:val="24"/>
        </w:rPr>
        <w:t>Ali dovolite objavo elektronskega naslova (za druge študente, ki bi jih zanimalo več praktičnih podrobnosti)?</w:t>
      </w:r>
    </w:p>
    <w:p w14:paraId="7CC7F204" w14:textId="19F2E132" w:rsidR="00D27D08" w:rsidRPr="002D2934" w:rsidRDefault="00D27D08" w:rsidP="002D2934">
      <w:pPr>
        <w:rPr>
          <w:sz w:val="24"/>
          <w:szCs w:val="24"/>
        </w:rPr>
      </w:pPr>
      <w:r w:rsidRPr="005116E6">
        <w:rPr>
          <w:sz w:val="24"/>
          <w:szCs w:val="24"/>
        </w:rPr>
        <w:t xml:space="preserve">Da, </w:t>
      </w:r>
      <w:hyperlink r:id="rId7" w:history="1">
        <w:r w:rsidR="00650E77" w:rsidRPr="00E514E2">
          <w:rPr>
            <w:rStyle w:val="Hiperpovezava"/>
            <w:rFonts w:eastAsia="Times New Roman"/>
          </w:rPr>
          <w:t>adelaskenderovic6@gmail.com</w:t>
        </w:r>
      </w:hyperlink>
      <w:r w:rsidR="0088794E">
        <w:rPr>
          <w:rFonts w:eastAsia="Times New Roman"/>
        </w:rPr>
        <w:t> </w:t>
      </w:r>
    </w:p>
    <w:p w14:paraId="0826D428" w14:textId="77777777" w:rsidR="003C7BBC" w:rsidRPr="005116E6" w:rsidRDefault="003C7BBC">
      <w:pPr>
        <w:rPr>
          <w:sz w:val="24"/>
          <w:szCs w:val="24"/>
        </w:rPr>
      </w:pPr>
    </w:p>
    <w:sectPr w:rsidR="003C7BBC" w:rsidRPr="005116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44068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34"/>
    <w:rsid w:val="00297AE0"/>
    <w:rsid w:val="002D2934"/>
    <w:rsid w:val="003C7BBC"/>
    <w:rsid w:val="005116E6"/>
    <w:rsid w:val="00650E77"/>
    <w:rsid w:val="00660486"/>
    <w:rsid w:val="007D1A98"/>
    <w:rsid w:val="0088794E"/>
    <w:rsid w:val="00A33A0A"/>
    <w:rsid w:val="00B51FC5"/>
    <w:rsid w:val="00C15C79"/>
    <w:rsid w:val="00D27D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7059"/>
  <w15:chartTrackingRefBased/>
  <w15:docId w15:val="{24D88A51-1A7B-4395-9573-2D679173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D29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2D29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2D2934"/>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2D293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2D2934"/>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2D293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D293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D293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D293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D2934"/>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2D2934"/>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2D2934"/>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2D2934"/>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2D2934"/>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2D293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D293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D293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D2934"/>
    <w:rPr>
      <w:rFonts w:eastAsiaTheme="majorEastAsia" w:cstheme="majorBidi"/>
      <w:color w:val="272727" w:themeColor="text1" w:themeTint="D8"/>
    </w:rPr>
  </w:style>
  <w:style w:type="paragraph" w:styleId="Naslov">
    <w:name w:val="Title"/>
    <w:basedOn w:val="Navaden"/>
    <w:next w:val="Navaden"/>
    <w:link w:val="NaslovZnak"/>
    <w:uiPriority w:val="10"/>
    <w:qFormat/>
    <w:rsid w:val="002D2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D293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D293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D293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D2934"/>
    <w:pPr>
      <w:spacing w:before="160"/>
      <w:jc w:val="center"/>
    </w:pPr>
    <w:rPr>
      <w:i/>
      <w:iCs/>
      <w:color w:val="404040" w:themeColor="text1" w:themeTint="BF"/>
    </w:rPr>
  </w:style>
  <w:style w:type="character" w:customStyle="1" w:styleId="CitatZnak">
    <w:name w:val="Citat Znak"/>
    <w:basedOn w:val="Privzetapisavaodstavka"/>
    <w:link w:val="Citat"/>
    <w:uiPriority w:val="29"/>
    <w:rsid w:val="002D2934"/>
    <w:rPr>
      <w:i/>
      <w:iCs/>
      <w:color w:val="404040" w:themeColor="text1" w:themeTint="BF"/>
    </w:rPr>
  </w:style>
  <w:style w:type="paragraph" w:styleId="Odstavekseznama">
    <w:name w:val="List Paragraph"/>
    <w:basedOn w:val="Navaden"/>
    <w:uiPriority w:val="34"/>
    <w:qFormat/>
    <w:rsid w:val="002D2934"/>
    <w:pPr>
      <w:ind w:left="720"/>
      <w:contextualSpacing/>
    </w:pPr>
  </w:style>
  <w:style w:type="character" w:styleId="Intenzivenpoudarek">
    <w:name w:val="Intense Emphasis"/>
    <w:basedOn w:val="Privzetapisavaodstavka"/>
    <w:uiPriority w:val="21"/>
    <w:qFormat/>
    <w:rsid w:val="002D2934"/>
    <w:rPr>
      <w:i/>
      <w:iCs/>
      <w:color w:val="2F5496" w:themeColor="accent1" w:themeShade="BF"/>
    </w:rPr>
  </w:style>
  <w:style w:type="paragraph" w:styleId="Intenzivencitat">
    <w:name w:val="Intense Quote"/>
    <w:basedOn w:val="Navaden"/>
    <w:next w:val="Navaden"/>
    <w:link w:val="IntenzivencitatZnak"/>
    <w:uiPriority w:val="30"/>
    <w:qFormat/>
    <w:rsid w:val="002D29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2D2934"/>
    <w:rPr>
      <w:i/>
      <w:iCs/>
      <w:color w:val="2F5496" w:themeColor="accent1" w:themeShade="BF"/>
    </w:rPr>
  </w:style>
  <w:style w:type="character" w:styleId="Intenzivensklic">
    <w:name w:val="Intense Reference"/>
    <w:basedOn w:val="Privzetapisavaodstavka"/>
    <w:uiPriority w:val="32"/>
    <w:qFormat/>
    <w:rsid w:val="002D2934"/>
    <w:rPr>
      <w:b/>
      <w:bCs/>
      <w:smallCaps/>
      <w:color w:val="2F5496" w:themeColor="accent1" w:themeShade="BF"/>
      <w:spacing w:val="5"/>
    </w:rPr>
  </w:style>
  <w:style w:type="character" w:styleId="Hiperpovezava">
    <w:name w:val="Hyperlink"/>
    <w:basedOn w:val="Privzetapisavaodstavka"/>
    <w:uiPriority w:val="99"/>
    <w:unhideWhenUsed/>
    <w:rsid w:val="00D27D08"/>
    <w:rPr>
      <w:color w:val="0563C1" w:themeColor="hyperlink"/>
      <w:u w:val="single"/>
    </w:rPr>
  </w:style>
  <w:style w:type="character" w:styleId="Nerazreenaomemba">
    <w:name w:val="Unresolved Mention"/>
    <w:basedOn w:val="Privzetapisavaodstavka"/>
    <w:uiPriority w:val="99"/>
    <w:semiHidden/>
    <w:unhideWhenUsed/>
    <w:rsid w:val="00D27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4953">
      <w:bodyDiv w:val="1"/>
      <w:marLeft w:val="0"/>
      <w:marRight w:val="0"/>
      <w:marTop w:val="0"/>
      <w:marBottom w:val="0"/>
      <w:divBdr>
        <w:top w:val="none" w:sz="0" w:space="0" w:color="auto"/>
        <w:left w:val="none" w:sz="0" w:space="0" w:color="auto"/>
        <w:bottom w:val="none" w:sz="0" w:space="0" w:color="auto"/>
        <w:right w:val="none" w:sz="0" w:space="0" w:color="auto"/>
      </w:divBdr>
    </w:div>
    <w:div w:id="203587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elaskenderovic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theme" Target="theme/theme1.xml"/></Relationships>
</file>

<file path=word/ink/ink1.xml><?xml version="1.0" encoding="utf-8"?>
<inkml:ink xmlns:inkml="http://www.w3.org/2003/InkML">
  <inkml:definitions/>
</inkml:ink>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Skenderović</dc:creator>
  <cp:keywords/>
  <dc:description/>
  <cp:lastModifiedBy>Petrović Jesenovec, Borut</cp:lastModifiedBy>
  <cp:revision>3</cp:revision>
  <dcterms:created xsi:type="dcterms:W3CDTF">2025-07-17T19:46:00Z</dcterms:created>
  <dcterms:modified xsi:type="dcterms:W3CDTF">2025-07-18T04:51:00Z</dcterms:modified>
</cp:coreProperties>
</file>