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C2" w:rsidRPr="002718C2" w:rsidRDefault="002718C2" w:rsidP="002718C2">
      <w:pPr>
        <w:keepNext/>
        <w:keepLines/>
        <w:spacing w:before="200" w:after="0" w:line="360" w:lineRule="auto"/>
        <w:outlineLvl w:val="2"/>
        <w:rPr>
          <w:rFonts w:ascii="Times New Roman" w:eastAsia="MS Gothic" w:hAnsi="Times New Roman" w:cs="Times New Roman"/>
          <w:b/>
          <w:bCs/>
          <w:color w:val="4F81BD"/>
          <w:sz w:val="24"/>
          <w:szCs w:val="24"/>
          <w:lang w:eastAsia="sl-SI"/>
        </w:rPr>
      </w:pPr>
      <w:bookmarkStart w:id="0" w:name="_GoBack"/>
      <w:r w:rsidRPr="002718C2">
        <w:rPr>
          <w:rFonts w:ascii="Cambria" w:eastAsia="MS Gothic" w:hAnsi="Cambria" w:cs="Times New Roman"/>
          <w:color w:val="4F81BD"/>
          <w:sz w:val="24"/>
          <w:szCs w:val="24"/>
          <w:lang w:eastAsia="sl-SI"/>
        </w:rPr>
        <w:t>Analiza zakonodaje izbranega primera</w:t>
      </w:r>
    </w:p>
    <w:bookmarkEnd w:id="0"/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Pravni vidik mora priti do izraza </w:t>
      </w:r>
      <w:r w:rsidRPr="002718C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v okviru izbranega primera</w:t>
      </w: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Konkretni primer ovrednotite s pravnega vidika: predstavite pravne vire (zakone, podzakonske določbe, itd.), ki so pomembni za odločitev, vprašanja, ki so se postavila pri reševanju problema, dileme, ter pravne rešitve v skladu z veljavno ureditvijo, dodajte tudi vaše ocene, kritična razmišljanja, ali se vam zdi pravna ureditev ustrezna, ali opazite kakšne pomanjkljivosti, kako bi problem ustrezneje pravno uredili, predlagajte nove rešitve, itd. </w:t>
      </w: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Pri navajanju pravnih virov (zakonov in drugih) upoštevajte običaje, npr. sledeče:</w:t>
      </w:r>
    </w:p>
    <w:p w:rsidR="002718C2" w:rsidRPr="002718C2" w:rsidRDefault="002718C2" w:rsidP="002718C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z navajanjem vseh Uradnih listov, v katerih so bili objavljene spremembe predpisa</w:t>
      </w: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- Zakon o socialnem varstvu (ZSV), Uradni list RS, št. 54/92, 56/92-popr., 13/93-ZP-G, 42/94-OdlUS; 1/99-ZNIDC, 41/99-A, 36/2000-ZPDZC, 54/2000-ZUOPP, 26/01-B, 110/02-ZIRD, 2/04-C, 7/04-popr., 69/05-OdlUS, 21/06-OdlUS, 105/06-D, 114/06-ZUTPG, 3/07-UPB2 </w:t>
      </w: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 </w:t>
      </w:r>
      <w:r w:rsidRPr="002718C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Pravilnik o standardih in normativih socialnovarstvenih storitev (Uradni list RS, št. 52/95, 2/98, 61/98, 19/99, 28/99-popr., 127/03, 125/04, 60/05, 120/05-OdlUS, 2/06-popr., 140/06, 120/07)</w:t>
      </w: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ali </w:t>
      </w:r>
    </w:p>
    <w:p w:rsidR="002718C2" w:rsidRPr="002718C2" w:rsidRDefault="002718C2" w:rsidP="002718C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 navajanjem prvega Uradnega lista, kjer je bilo objavljeno besedilo in dostavkom »in </w:t>
      </w:r>
      <w:proofErr w:type="spellStart"/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nasl</w:t>
      </w:r>
      <w:proofErr w:type="spellEnd"/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.«, ter navedbo morebitnega uradnega prečiščenega besedila</w:t>
      </w: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- Zakon o socialnem varstvu (ZSV), Uradni list RS, št. 54/92 in </w:t>
      </w:r>
      <w:proofErr w:type="spellStart"/>
      <w:r w:rsidRPr="002718C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nasl</w:t>
      </w:r>
      <w:proofErr w:type="spellEnd"/>
      <w:r w:rsidRPr="002718C2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., 3/07-UPB2</w:t>
      </w: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Ko prvič navajate zakon, predpis ga navedite s polnim imenom in navedbo uradnih listov, nato pa v nadaljevanju uporabljajte le ustrezno kratico zakona (npr. ZSV).  </w:t>
      </w: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Struktura naloge:</w:t>
      </w:r>
    </w:p>
    <w:p w:rsidR="002718C2" w:rsidRPr="002718C2" w:rsidRDefault="002718C2" w:rsidP="002718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718C2" w:rsidRPr="002718C2" w:rsidRDefault="002718C2" w:rsidP="002718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Opredelitev dejanskega stanja (opis življenjske situacije uporabnice ali skupine uporabnic) na podlagi informacij, ki ste jih dobili od uporabnice (skupine uporabnic) in/ali na podlagi dokumentacije.</w:t>
      </w:r>
    </w:p>
    <w:p w:rsidR="002718C2" w:rsidRPr="002718C2" w:rsidRDefault="002718C2" w:rsidP="002718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Relevantna pravna podlaga (navedete in kratko povzamete dele zakonov (ne »</w:t>
      </w:r>
      <w:proofErr w:type="spellStart"/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copy</w:t>
      </w:r>
      <w:proofErr w:type="spellEnd"/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-paste« členov) in pravne norme (tudi ustavne norme, norme mednarodnega prava, človekove pravice), ki se nanašajo na takšno dejansko stanje, ki urejajo obravnavani </w:t>
      </w: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primer, povzamete (ne »</w:t>
      </w:r>
      <w:proofErr w:type="spellStart"/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copy</w:t>
      </w:r>
      <w:proofErr w:type="spellEnd"/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-paste« členov) tudi kako ta pravna ureditev ureja položaj, kako relevantne pravne norme učinkujejo v konkretnem primeru, rešujejo (ali ne) dano situacijo.</w:t>
      </w:r>
    </w:p>
    <w:p w:rsidR="002718C2" w:rsidRPr="002718C2" w:rsidRDefault="002718C2" w:rsidP="002718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>Pravna rešitev problema (s pravnimi argumenti) – kaj ste (iz preučenega) ugotovili in bi na podlagi tega npr. lahko predlagali uporabnici ali skupini uporabnic.</w:t>
      </w:r>
    </w:p>
    <w:p w:rsidR="002718C2" w:rsidRPr="002718C2" w:rsidRDefault="002718C2" w:rsidP="002718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718C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Kritični pogled na zakonsko ureditev situacije in predlog sprememb. Izpostavite probleme, morebitne nejasnosti, pravne praznine ipd., pozorni bodite tudi na pojave družbene neenakosti in izključenosti na zakonski ravni ipd.    </w:t>
      </w:r>
    </w:p>
    <w:p w:rsidR="00E239EF" w:rsidRPr="008F537B" w:rsidRDefault="00E239EF" w:rsidP="008F537B"/>
    <w:sectPr w:rsidR="00E239EF" w:rsidRPr="008F5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A7A" w:rsidRDefault="00447A7A" w:rsidP="00852B6A">
      <w:pPr>
        <w:spacing w:after="0" w:line="240" w:lineRule="auto"/>
      </w:pPr>
      <w:r>
        <w:separator/>
      </w:r>
    </w:p>
  </w:endnote>
  <w:endnote w:type="continuationSeparator" w:id="0">
    <w:p w:rsidR="00447A7A" w:rsidRDefault="00447A7A" w:rsidP="0085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A7A" w:rsidRDefault="00447A7A" w:rsidP="00852B6A">
      <w:pPr>
        <w:spacing w:after="0" w:line="240" w:lineRule="auto"/>
      </w:pPr>
      <w:r>
        <w:separator/>
      </w:r>
    </w:p>
  </w:footnote>
  <w:footnote w:type="continuationSeparator" w:id="0">
    <w:p w:rsidR="00447A7A" w:rsidRDefault="00447A7A" w:rsidP="00852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11AA7"/>
    <w:multiLevelType w:val="multilevel"/>
    <w:tmpl w:val="3EAE1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3376EA6"/>
    <w:multiLevelType w:val="hybridMultilevel"/>
    <w:tmpl w:val="78EC56D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53"/>
    <w:rsid w:val="001357B5"/>
    <w:rsid w:val="002718C2"/>
    <w:rsid w:val="00447A7A"/>
    <w:rsid w:val="00610BD5"/>
    <w:rsid w:val="00852B6A"/>
    <w:rsid w:val="008F537B"/>
    <w:rsid w:val="00916953"/>
    <w:rsid w:val="00B27057"/>
    <w:rsid w:val="00E239EF"/>
    <w:rsid w:val="00E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07E42-C225-49F7-A4CA-AC30B4B6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Šabić, Amra</dc:creator>
  <cp:keywords/>
  <dc:description/>
  <cp:lastModifiedBy>Šabić, Amra</cp:lastModifiedBy>
  <cp:revision>2</cp:revision>
  <dcterms:created xsi:type="dcterms:W3CDTF">2021-10-07T15:15:00Z</dcterms:created>
  <dcterms:modified xsi:type="dcterms:W3CDTF">2021-10-07T15:15:00Z</dcterms:modified>
</cp:coreProperties>
</file>