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CB0E" w14:textId="1D2BAB24" w:rsidR="0042677C" w:rsidRPr="0042677C" w:rsidRDefault="0042677C" w:rsidP="007B75E0">
      <w:pPr>
        <w:pStyle w:val="ContactInformation"/>
        <w:rPr>
          <w:noProof/>
          <w:lang w:val="sl-SI"/>
        </w:rPr>
      </w:pPr>
      <w:r w:rsidRPr="0042677C">
        <w:rPr>
          <w:noProof/>
          <w:lang w:val="sl-SI"/>
        </w:rPr>
        <w:t>PIKA V. JESIH</w:t>
      </w:r>
    </w:p>
    <w:p w14:paraId="15CE21D9" w14:textId="2C5B285F" w:rsidR="00A0631C" w:rsidRDefault="0042677C">
      <w:pPr>
        <w:pStyle w:val="ContactInformation"/>
        <w:rPr>
          <w:noProof/>
          <w:lang w:val="sl-SI"/>
        </w:rPr>
      </w:pPr>
      <w:r w:rsidRPr="0042677C">
        <w:rPr>
          <w:noProof/>
          <w:lang w:val="sl-SI"/>
        </w:rPr>
        <w:t>FSD 2. LETNIK 2. SEMESTER</w:t>
      </w:r>
    </w:p>
    <w:p w14:paraId="21BD8CD3" w14:textId="6736A518" w:rsidR="00AE54E3" w:rsidRPr="00AE54E3" w:rsidRDefault="00AE54E3" w:rsidP="00AE54E3">
      <w:r>
        <w:t>pj97159@student.uni-lj.si</w:t>
      </w:r>
    </w:p>
    <w:p w14:paraId="1FF54A4A" w14:textId="3CD8F0F5" w:rsidR="00A0631C" w:rsidRPr="0042677C" w:rsidRDefault="0042677C">
      <w:pPr>
        <w:pStyle w:val="Date"/>
        <w:rPr>
          <w:noProof/>
          <w:lang w:val="sl-SI"/>
        </w:rPr>
      </w:pPr>
      <w:r w:rsidRPr="0042677C">
        <w:rPr>
          <w:noProof/>
          <w:lang w:val="sl-SI"/>
        </w:rPr>
        <w:t>2025</w:t>
      </w:r>
    </w:p>
    <w:p w14:paraId="63AB8C49" w14:textId="33BEF0A0" w:rsidR="00A0631C" w:rsidRPr="0042677C" w:rsidRDefault="0042677C" w:rsidP="0042677C">
      <w:pPr>
        <w:pStyle w:val="Address"/>
        <w:rPr>
          <w:noProof/>
          <w:lang w:val="sl-SI"/>
        </w:rPr>
      </w:pPr>
      <w:r w:rsidRPr="0042677C">
        <w:rPr>
          <w:noProof/>
          <w:lang w:val="sl-SI"/>
        </w:rPr>
        <w:t>MAYNOOTH UNIVERSITY</w:t>
      </w:r>
    </w:p>
    <w:p w14:paraId="0CDC3E05" w14:textId="78440CB2" w:rsidR="0042677C" w:rsidRPr="0042677C" w:rsidRDefault="0042677C" w:rsidP="0042677C">
      <w:pPr>
        <w:spacing w:after="0" w:line="240" w:lineRule="auto"/>
        <w:rPr>
          <w:b/>
          <w:bCs/>
          <w:noProof/>
          <w:lang w:val="sl-SI"/>
        </w:rPr>
      </w:pPr>
      <w:r w:rsidRPr="0042677C">
        <w:rPr>
          <w:b/>
          <w:bCs/>
          <w:noProof/>
          <w:lang w:val="sl-SI"/>
        </w:rPr>
        <w:t xml:space="preserve">Kako ste bili zadovoljni z izmenjavo in zakaj? </w:t>
      </w:r>
    </w:p>
    <w:p w14:paraId="0914886B" w14:textId="77777777" w:rsidR="0042677C" w:rsidRPr="0042677C" w:rsidRDefault="0042677C" w:rsidP="0042677C">
      <w:pPr>
        <w:spacing w:after="0" w:line="240" w:lineRule="auto"/>
        <w:rPr>
          <w:noProof/>
          <w:lang w:val="sl-SI"/>
        </w:rPr>
      </w:pPr>
    </w:p>
    <w:p w14:paraId="2E0644DE" w14:textId="16A84F91" w:rsidR="0042677C" w:rsidRPr="0042677C" w:rsidRDefault="0042677C" w:rsidP="0042677C">
      <w:pPr>
        <w:spacing w:after="0" w:line="240" w:lineRule="auto"/>
        <w:rPr>
          <w:noProof/>
          <w:lang w:val="sl-SI"/>
        </w:rPr>
      </w:pPr>
      <w:r w:rsidRPr="0042677C">
        <w:rPr>
          <w:noProof/>
          <w:lang w:val="sl-SI"/>
        </w:rPr>
        <w:t>Overall, je bila zabavna in poučna izmenjava, saj sem spoznala dosti novih prijateljev, s katerimi sem se močno povezala in se tudi od njih kaj naučila</w:t>
      </w:r>
      <w:r w:rsidR="00956F93">
        <w:rPr>
          <w:noProof/>
          <w:lang w:val="sl-SI"/>
        </w:rPr>
        <w:t>, oni pa od mene</w:t>
      </w:r>
      <w:r w:rsidRPr="0042677C">
        <w:rPr>
          <w:noProof/>
          <w:lang w:val="sl-SI"/>
        </w:rPr>
        <w:t xml:space="preserve">. </w:t>
      </w:r>
    </w:p>
    <w:p w14:paraId="4E8E63F5" w14:textId="77777777" w:rsidR="0042677C" w:rsidRPr="0042677C" w:rsidRDefault="0042677C" w:rsidP="0042677C">
      <w:pPr>
        <w:spacing w:after="0" w:line="240" w:lineRule="auto"/>
        <w:rPr>
          <w:noProof/>
          <w:lang w:val="sl-SI"/>
        </w:rPr>
      </w:pPr>
    </w:p>
    <w:p w14:paraId="02F549B0" w14:textId="77777777" w:rsidR="0042677C" w:rsidRPr="0042677C" w:rsidRDefault="0042677C" w:rsidP="0042677C">
      <w:pPr>
        <w:spacing w:after="0" w:line="240" w:lineRule="auto"/>
        <w:rPr>
          <w:b/>
          <w:bCs/>
          <w:noProof/>
          <w:lang w:val="sl-SI"/>
        </w:rPr>
      </w:pPr>
      <w:r w:rsidRPr="0042677C">
        <w:rPr>
          <w:b/>
          <w:bCs/>
          <w:noProof/>
          <w:lang w:val="sl-SI"/>
        </w:rPr>
        <w:t xml:space="preserve">Ste imeli redna predavanja v angleščini ali samo občasne konzultacije? </w:t>
      </w:r>
    </w:p>
    <w:p w14:paraId="0FDD041B" w14:textId="77777777" w:rsidR="0042677C" w:rsidRPr="0042677C" w:rsidRDefault="0042677C" w:rsidP="0042677C">
      <w:pPr>
        <w:spacing w:after="0" w:line="240" w:lineRule="auto"/>
        <w:rPr>
          <w:noProof/>
          <w:lang w:val="sl-SI"/>
        </w:rPr>
      </w:pPr>
    </w:p>
    <w:p w14:paraId="22A7EE32" w14:textId="1DDAF215" w:rsidR="0042677C" w:rsidRPr="0042677C" w:rsidRDefault="0042677C" w:rsidP="0042677C">
      <w:pPr>
        <w:spacing w:after="0" w:line="240" w:lineRule="auto"/>
        <w:rPr>
          <w:noProof/>
          <w:lang w:val="sl-SI"/>
        </w:rPr>
      </w:pPr>
      <w:r w:rsidRPr="0042677C">
        <w:rPr>
          <w:noProof/>
          <w:lang w:val="sl-SI"/>
        </w:rPr>
        <w:t xml:space="preserve">Imeli smo redna predavanja (v angleščini), ki niso bila 100% obvezna pri vseh, vendar sem rada hodila, ker so profesorji bili zanimivi in prijazni. Predavanja so samo po 45min, tako da res ni nič hudega. </w:t>
      </w:r>
    </w:p>
    <w:p w14:paraId="4469C9C6" w14:textId="77777777" w:rsidR="0042677C" w:rsidRPr="0042677C" w:rsidRDefault="0042677C" w:rsidP="0042677C">
      <w:pPr>
        <w:spacing w:after="0" w:line="240" w:lineRule="auto"/>
        <w:rPr>
          <w:noProof/>
          <w:lang w:val="sl-SI"/>
        </w:rPr>
      </w:pPr>
    </w:p>
    <w:p w14:paraId="7F4CD220" w14:textId="77777777" w:rsidR="0042677C" w:rsidRPr="0042677C" w:rsidRDefault="0042677C" w:rsidP="0042677C">
      <w:pPr>
        <w:spacing w:after="0" w:line="240" w:lineRule="auto"/>
        <w:rPr>
          <w:b/>
          <w:bCs/>
          <w:noProof/>
          <w:lang w:val="sl-SI"/>
        </w:rPr>
      </w:pPr>
      <w:r w:rsidRPr="0042677C">
        <w:rPr>
          <w:b/>
          <w:bCs/>
          <w:noProof/>
          <w:lang w:val="sl-SI"/>
        </w:rPr>
        <w:t xml:space="preserve">Kako bi ocenili kakovost študija? </w:t>
      </w:r>
    </w:p>
    <w:p w14:paraId="4C10F73C" w14:textId="77777777" w:rsidR="0042677C" w:rsidRPr="0042677C" w:rsidRDefault="0042677C" w:rsidP="0042677C">
      <w:pPr>
        <w:spacing w:after="0" w:line="240" w:lineRule="auto"/>
        <w:rPr>
          <w:b/>
          <w:bCs/>
          <w:noProof/>
          <w:lang w:val="sl-SI"/>
        </w:rPr>
      </w:pPr>
    </w:p>
    <w:p w14:paraId="6BB6080E" w14:textId="693F2402" w:rsidR="0042677C" w:rsidRPr="0042677C" w:rsidRDefault="0042677C" w:rsidP="0042677C">
      <w:pPr>
        <w:spacing w:after="0" w:line="240" w:lineRule="auto"/>
        <w:rPr>
          <w:noProof/>
          <w:lang w:val="sl-SI"/>
        </w:rPr>
      </w:pPr>
      <w:r w:rsidRPr="0042677C">
        <w:rPr>
          <w:noProof/>
          <w:lang w:val="sl-SI"/>
        </w:rPr>
        <w:t>9.5/10 Meni se je zdelo zabavno, poučno in zelo lahko</w:t>
      </w:r>
      <w:r w:rsidR="00AB0154">
        <w:rPr>
          <w:noProof/>
          <w:lang w:val="sl-SI"/>
        </w:rPr>
        <w:t>, če zmoreš imeti pogovore v angleščini in pišeš eseje brez prevajalnika</w:t>
      </w:r>
      <w:r w:rsidRPr="0042677C">
        <w:rPr>
          <w:noProof/>
          <w:lang w:val="sl-SI"/>
        </w:rPr>
        <w:t xml:space="preserve">. </w:t>
      </w:r>
    </w:p>
    <w:p w14:paraId="716648C4" w14:textId="77777777" w:rsidR="0042677C" w:rsidRPr="0042677C" w:rsidRDefault="0042677C" w:rsidP="0042677C">
      <w:pPr>
        <w:spacing w:after="0" w:line="240" w:lineRule="auto"/>
        <w:rPr>
          <w:noProof/>
          <w:lang w:val="sl-SI"/>
        </w:rPr>
      </w:pPr>
    </w:p>
    <w:p w14:paraId="063A07BE" w14:textId="77777777" w:rsidR="0042677C" w:rsidRPr="0042677C" w:rsidRDefault="0042677C" w:rsidP="0042677C">
      <w:pPr>
        <w:spacing w:after="0" w:line="240" w:lineRule="auto"/>
        <w:rPr>
          <w:b/>
          <w:bCs/>
          <w:noProof/>
          <w:lang w:val="sl-SI"/>
        </w:rPr>
      </w:pPr>
      <w:r w:rsidRPr="0042677C">
        <w:rPr>
          <w:b/>
          <w:bCs/>
          <w:noProof/>
          <w:lang w:val="sl-SI"/>
        </w:rPr>
        <w:t xml:space="preserve">Kakšni so bili profesorji? </w:t>
      </w:r>
    </w:p>
    <w:p w14:paraId="6DD5F7DD" w14:textId="77777777" w:rsidR="0042677C" w:rsidRPr="0042677C" w:rsidRDefault="0042677C" w:rsidP="0042677C">
      <w:pPr>
        <w:spacing w:after="0" w:line="240" w:lineRule="auto"/>
        <w:rPr>
          <w:b/>
          <w:bCs/>
          <w:noProof/>
          <w:lang w:val="sl-SI"/>
        </w:rPr>
      </w:pPr>
    </w:p>
    <w:p w14:paraId="6A57ADD4" w14:textId="77777777" w:rsidR="00AE54E3" w:rsidRDefault="0042677C" w:rsidP="0042677C">
      <w:pPr>
        <w:spacing w:after="0" w:line="240" w:lineRule="auto"/>
        <w:rPr>
          <w:noProof/>
          <w:lang w:val="sl-SI"/>
        </w:rPr>
      </w:pPr>
      <w:r>
        <w:rPr>
          <w:noProof/>
          <w:lang w:val="sl-SI"/>
        </w:rPr>
        <w:t>Super, saj so b</w:t>
      </w:r>
      <w:r w:rsidRPr="0042677C">
        <w:rPr>
          <w:noProof/>
          <w:lang w:val="sl-SI"/>
        </w:rPr>
        <w:t xml:space="preserve">ili dosegljivi na outlooku, zelo prijazni in pripravljeni si uzet čas, če je kdo potreboval. </w:t>
      </w:r>
      <w:r w:rsidR="00AE54E3">
        <w:rPr>
          <w:noProof/>
          <w:lang w:val="sl-SI"/>
        </w:rPr>
        <w:t>Ponavadi so tudi priložene telefonske številke za jih kontaktirat.</w:t>
      </w:r>
      <w:r w:rsidR="00AE54E3">
        <w:rPr>
          <w:noProof/>
          <w:lang w:val="sl-SI"/>
        </w:rPr>
        <w:t xml:space="preserve"> </w:t>
      </w:r>
    </w:p>
    <w:p w14:paraId="7AF86565" w14:textId="11A10C0B" w:rsidR="0042677C" w:rsidRPr="0042677C" w:rsidRDefault="0042677C" w:rsidP="0042677C">
      <w:pPr>
        <w:spacing w:after="0" w:line="240" w:lineRule="auto"/>
        <w:rPr>
          <w:noProof/>
          <w:lang w:val="sl-SI"/>
        </w:rPr>
      </w:pPr>
      <w:r w:rsidRPr="0042677C">
        <w:rPr>
          <w:noProof/>
          <w:lang w:val="sl-SI"/>
        </w:rPr>
        <w:t xml:space="preserve">Med predavanji so nekateri bili tudi zelo energični, ker so skušali vse povedati v 45 min. </w:t>
      </w:r>
    </w:p>
    <w:p w14:paraId="6A1A2D80" w14:textId="093D5F3E" w:rsidR="0042677C" w:rsidRPr="0042677C" w:rsidRDefault="0042677C" w:rsidP="0042677C">
      <w:pPr>
        <w:spacing w:after="0" w:line="240" w:lineRule="auto"/>
        <w:rPr>
          <w:noProof/>
          <w:lang w:val="sl-SI"/>
        </w:rPr>
      </w:pPr>
      <w:r>
        <w:rPr>
          <w:noProof/>
          <w:lang w:val="sl-SI"/>
        </w:rPr>
        <w:t>En</w:t>
      </w:r>
      <w:r w:rsidRPr="0042677C">
        <w:rPr>
          <w:noProof/>
          <w:lang w:val="sl-SI"/>
        </w:rPr>
        <w:t xml:space="preserve"> je bil še tako navdušen nad nami (Erasmus študenti)</w:t>
      </w:r>
      <w:r>
        <w:rPr>
          <w:noProof/>
          <w:lang w:val="sl-SI"/>
        </w:rPr>
        <w:t>,</w:t>
      </w:r>
      <w:r w:rsidRPr="0042677C">
        <w:rPr>
          <w:noProof/>
          <w:lang w:val="sl-SI"/>
        </w:rPr>
        <w:t xml:space="preserve"> da nam je dovolil priti na potovanje v Belfast za post-grad študente. </w:t>
      </w:r>
    </w:p>
    <w:p w14:paraId="6D1CDDBA" w14:textId="77777777" w:rsidR="0042677C" w:rsidRPr="0042677C" w:rsidRDefault="0042677C" w:rsidP="0042677C">
      <w:pPr>
        <w:spacing w:after="0" w:line="240" w:lineRule="auto"/>
        <w:rPr>
          <w:noProof/>
          <w:lang w:val="sl-SI"/>
        </w:rPr>
      </w:pPr>
    </w:p>
    <w:p w14:paraId="42076CEE" w14:textId="2656DB04" w:rsidR="0042677C" w:rsidRPr="0042677C" w:rsidRDefault="0042677C" w:rsidP="0042677C">
      <w:pPr>
        <w:spacing w:after="0" w:line="240" w:lineRule="auto"/>
        <w:rPr>
          <w:b/>
          <w:bCs/>
          <w:noProof/>
          <w:lang w:val="sl-SI"/>
        </w:rPr>
      </w:pPr>
      <w:r w:rsidRPr="0042677C">
        <w:rPr>
          <w:b/>
          <w:bCs/>
          <w:noProof/>
          <w:lang w:val="sl-SI"/>
        </w:rPr>
        <w:t xml:space="preserve">Bi kateri predmet/profesorja posebej pohvalili/skritizirali? </w:t>
      </w:r>
    </w:p>
    <w:p w14:paraId="30E01B1A" w14:textId="77777777" w:rsidR="0042677C" w:rsidRPr="0042677C" w:rsidRDefault="0042677C" w:rsidP="0042677C">
      <w:pPr>
        <w:spacing w:after="0" w:line="240" w:lineRule="auto"/>
        <w:rPr>
          <w:noProof/>
          <w:lang w:val="sl-SI"/>
        </w:rPr>
      </w:pPr>
    </w:p>
    <w:p w14:paraId="337B42F4" w14:textId="252260A5" w:rsidR="0042677C" w:rsidRPr="0042677C" w:rsidRDefault="0042677C" w:rsidP="0042677C">
      <w:pPr>
        <w:spacing w:after="0" w:line="240" w:lineRule="auto"/>
        <w:rPr>
          <w:noProof/>
          <w:lang w:val="sl-SI"/>
        </w:rPr>
      </w:pPr>
      <w:r w:rsidRPr="0042677C">
        <w:rPr>
          <w:noProof/>
          <w:lang w:val="sl-SI"/>
        </w:rPr>
        <w:t xml:space="preserve">Prof. Colin Coulter (Prijazen, zabaven, razgledan, še vedno motiviran)- Screening social change: capitalism, cinema and TV, </w:t>
      </w:r>
    </w:p>
    <w:p w14:paraId="78F3EF83" w14:textId="77777777" w:rsidR="0042677C" w:rsidRPr="0042677C" w:rsidRDefault="0042677C" w:rsidP="0042677C">
      <w:pPr>
        <w:spacing w:after="0" w:line="240" w:lineRule="auto"/>
        <w:rPr>
          <w:noProof/>
          <w:lang w:val="sl-SI"/>
        </w:rPr>
      </w:pPr>
    </w:p>
    <w:p w14:paraId="6307DE44" w14:textId="495742DA" w:rsidR="0042677C" w:rsidRPr="0042677C" w:rsidRDefault="0042677C" w:rsidP="0042677C">
      <w:pPr>
        <w:spacing w:after="0" w:line="240" w:lineRule="auto"/>
        <w:rPr>
          <w:noProof/>
          <w:lang w:val="sl-SI"/>
        </w:rPr>
      </w:pPr>
      <w:r w:rsidRPr="0042677C">
        <w:rPr>
          <w:noProof/>
          <w:lang w:val="sl-SI"/>
        </w:rPr>
        <w:t>Dr. Barry Cannon - Introduction to political ideas (lažja oblika predmeta ‘Teorije družbe’)</w:t>
      </w:r>
    </w:p>
    <w:p w14:paraId="1464ACB8" w14:textId="77777777" w:rsidR="0042677C" w:rsidRPr="0042677C" w:rsidRDefault="0042677C" w:rsidP="0042677C">
      <w:pPr>
        <w:spacing w:after="0" w:line="240" w:lineRule="auto"/>
        <w:rPr>
          <w:noProof/>
          <w:lang w:val="sl-SI"/>
        </w:rPr>
      </w:pPr>
    </w:p>
    <w:p w14:paraId="1E1CCA57" w14:textId="77777777" w:rsidR="0042677C" w:rsidRPr="00AE54E3" w:rsidRDefault="0042677C" w:rsidP="0042677C">
      <w:pPr>
        <w:spacing w:after="0" w:line="240" w:lineRule="auto"/>
        <w:rPr>
          <w:b/>
          <w:bCs/>
          <w:noProof/>
          <w:lang w:val="sl-SI"/>
        </w:rPr>
      </w:pPr>
      <w:r w:rsidRPr="00AE54E3">
        <w:rPr>
          <w:b/>
          <w:bCs/>
          <w:noProof/>
          <w:lang w:val="sl-SI"/>
        </w:rPr>
        <w:t xml:space="preserve">Kakšni so življenjski stroški v primerjavi s temi v Sloveniji? </w:t>
      </w:r>
    </w:p>
    <w:p w14:paraId="33C15CFE" w14:textId="77777777" w:rsidR="00AE54E3" w:rsidRDefault="00AE54E3" w:rsidP="0042677C">
      <w:pPr>
        <w:spacing w:after="0" w:line="240" w:lineRule="auto"/>
        <w:rPr>
          <w:noProof/>
          <w:lang w:val="sl-SI"/>
        </w:rPr>
      </w:pPr>
    </w:p>
    <w:p w14:paraId="024DBBB1" w14:textId="7B26306A" w:rsidR="00AE54E3" w:rsidRDefault="0042677C" w:rsidP="0042677C">
      <w:pPr>
        <w:spacing w:after="0" w:line="240" w:lineRule="auto"/>
        <w:rPr>
          <w:noProof/>
          <w:lang w:val="sl-SI"/>
        </w:rPr>
      </w:pPr>
      <w:r w:rsidRPr="0042677C">
        <w:rPr>
          <w:noProof/>
          <w:lang w:val="sl-SI"/>
        </w:rPr>
        <w:t xml:space="preserve">Če najdeš poceni stanovanje (na kakšni facebook skupini) / si deliš s cimro, ni tako hudo, vendar so stroški hrane višji, kot v Sloveniji, saj imajo manj zdrave hrane in kar je, je dražje. </w:t>
      </w:r>
      <w:r w:rsidR="00AE54E3">
        <w:rPr>
          <w:noProof/>
          <w:lang w:val="sl-SI"/>
        </w:rPr>
        <w:t xml:space="preserve">Najcenejše je seveda kuhanje doma in si lahko prineseš na faks si segret v mikrovalovni. </w:t>
      </w:r>
    </w:p>
    <w:p w14:paraId="59624E16" w14:textId="2ED49B45" w:rsidR="00AE54E3" w:rsidRDefault="00AE54E3" w:rsidP="0042677C">
      <w:pPr>
        <w:spacing w:after="0" w:line="240" w:lineRule="auto"/>
        <w:rPr>
          <w:noProof/>
          <w:lang w:val="sl-SI"/>
        </w:rPr>
      </w:pPr>
      <w:r>
        <w:rPr>
          <w:noProof/>
          <w:lang w:val="sl-SI"/>
        </w:rPr>
        <w:t>Na irskem imajo Student Leap Card (naročiš online) za vse vlake in avtobuse, za katero plačaš 5€ nato pa dodajaš denar na aplikaciji. Vsak prevoz stane od 0.80-1.30€, odvisno od oddaljenosti.</w:t>
      </w:r>
    </w:p>
    <w:p w14:paraId="23C7CA44" w14:textId="77777777" w:rsidR="00AE54E3" w:rsidRPr="0042677C" w:rsidRDefault="00AE54E3" w:rsidP="0042677C">
      <w:pPr>
        <w:spacing w:after="0" w:line="240" w:lineRule="auto"/>
        <w:rPr>
          <w:noProof/>
          <w:lang w:val="sl-SI"/>
        </w:rPr>
      </w:pPr>
    </w:p>
    <w:p w14:paraId="044BAAD6" w14:textId="77777777" w:rsidR="0042677C" w:rsidRPr="0042677C" w:rsidRDefault="0042677C" w:rsidP="0042677C">
      <w:pPr>
        <w:spacing w:after="0" w:line="240" w:lineRule="auto"/>
        <w:rPr>
          <w:noProof/>
          <w:lang w:val="sl-SI"/>
        </w:rPr>
      </w:pPr>
    </w:p>
    <w:p w14:paraId="1850B247" w14:textId="77777777" w:rsidR="00AE54E3" w:rsidRPr="00AE54E3" w:rsidRDefault="0042677C" w:rsidP="0042677C">
      <w:pPr>
        <w:spacing w:after="0" w:line="240" w:lineRule="auto"/>
        <w:rPr>
          <w:b/>
          <w:bCs/>
          <w:noProof/>
          <w:lang w:val="sl-SI"/>
        </w:rPr>
      </w:pPr>
      <w:r w:rsidRPr="00AE54E3">
        <w:rPr>
          <w:b/>
          <w:bCs/>
          <w:noProof/>
          <w:lang w:val="sl-SI"/>
        </w:rPr>
        <w:lastRenderedPageBreak/>
        <w:t xml:space="preserve">Koliko je treba imeti za namestitev? </w:t>
      </w:r>
    </w:p>
    <w:p w14:paraId="1E204987" w14:textId="77777777" w:rsidR="00AE54E3" w:rsidRDefault="00AE54E3" w:rsidP="0042677C">
      <w:pPr>
        <w:spacing w:after="0" w:line="240" w:lineRule="auto"/>
        <w:rPr>
          <w:noProof/>
          <w:lang w:val="sl-SI"/>
        </w:rPr>
      </w:pPr>
    </w:p>
    <w:p w14:paraId="6AD411E7" w14:textId="2F77B3A5" w:rsidR="00AE54E3" w:rsidRDefault="00AE54E3" w:rsidP="00AE54E3">
      <w:pPr>
        <w:spacing w:after="0" w:line="240" w:lineRule="auto"/>
        <w:rPr>
          <w:noProof/>
          <w:lang w:val="sl-SI"/>
        </w:rPr>
      </w:pPr>
      <w:r>
        <w:rPr>
          <w:noProof/>
          <w:lang w:val="sl-SI"/>
        </w:rPr>
        <w:t xml:space="preserve">Na irskem je stanovanjska kriza kar podobna slovenski, tako da res težko najdeš karkoli pod 600€. </w:t>
      </w:r>
      <w:r>
        <w:rPr>
          <w:noProof/>
          <w:lang w:val="sl-SI"/>
        </w:rPr>
        <w:t xml:space="preserve">Pri njih je sicer voda zastonj, torej če vam skuša kdo računati stroške za to, vam laže. </w:t>
      </w:r>
    </w:p>
    <w:p w14:paraId="38C94A3D" w14:textId="084583B1" w:rsidR="00AE54E3" w:rsidRDefault="00AE54E3" w:rsidP="00AE54E3">
      <w:pPr>
        <w:spacing w:after="0" w:line="240" w:lineRule="auto"/>
        <w:rPr>
          <w:noProof/>
          <w:lang w:val="sl-SI"/>
        </w:rPr>
      </w:pPr>
      <w:r>
        <w:rPr>
          <w:noProof/>
          <w:lang w:val="sl-SI"/>
        </w:rPr>
        <w:t>Za hrano definitivno najmanj 250€ na mesec in za vlake/buse pa najmanj 60€ na mesec.</w:t>
      </w:r>
    </w:p>
    <w:p w14:paraId="58EBCB4C" w14:textId="77777777" w:rsidR="00AE54E3" w:rsidRPr="0042677C" w:rsidRDefault="00AE54E3" w:rsidP="00AE54E3">
      <w:pPr>
        <w:spacing w:after="0" w:line="240" w:lineRule="auto"/>
        <w:rPr>
          <w:noProof/>
          <w:lang w:val="sl-SI"/>
        </w:rPr>
      </w:pPr>
    </w:p>
    <w:p w14:paraId="4EEE5860" w14:textId="77777777" w:rsidR="00AE54E3" w:rsidRPr="00AE54E3" w:rsidRDefault="0042677C" w:rsidP="0042677C">
      <w:pPr>
        <w:spacing w:after="0" w:line="240" w:lineRule="auto"/>
        <w:rPr>
          <w:b/>
          <w:bCs/>
          <w:noProof/>
          <w:lang w:val="sl-SI"/>
        </w:rPr>
      </w:pPr>
      <w:r w:rsidRPr="00AE54E3">
        <w:rPr>
          <w:b/>
          <w:bCs/>
          <w:noProof/>
          <w:lang w:val="sl-SI"/>
        </w:rPr>
        <w:t xml:space="preserve">Je ustanova velika? </w:t>
      </w:r>
    </w:p>
    <w:p w14:paraId="1632CC1D" w14:textId="77777777" w:rsidR="00AE54E3" w:rsidRDefault="00AE54E3" w:rsidP="0042677C">
      <w:pPr>
        <w:spacing w:after="0" w:line="240" w:lineRule="auto"/>
        <w:rPr>
          <w:noProof/>
          <w:lang w:val="sl-SI"/>
        </w:rPr>
      </w:pPr>
    </w:p>
    <w:p w14:paraId="67E52D07" w14:textId="77777777" w:rsidR="00AE54E3" w:rsidRDefault="00AE54E3" w:rsidP="0042677C">
      <w:pPr>
        <w:spacing w:after="0" w:line="240" w:lineRule="auto"/>
        <w:rPr>
          <w:noProof/>
          <w:lang w:val="sl-SI"/>
        </w:rPr>
      </w:pPr>
      <w:r>
        <w:rPr>
          <w:noProof/>
          <w:lang w:val="sl-SI"/>
        </w:rPr>
        <w:t xml:space="preserve">Maynooth University je ZELO velika, saj ima (na papirju) več kot 15 tisoč študentov. Imajo velik kampus, ki omogoči študentom iz različnih fakultet, da se družijo med malico ali kadarkoli, saj je odprto vse do skoraj polnoči. </w:t>
      </w:r>
    </w:p>
    <w:p w14:paraId="5B7D55D8" w14:textId="77777777" w:rsidR="00AE54E3" w:rsidRDefault="00AE54E3" w:rsidP="0042677C">
      <w:pPr>
        <w:spacing w:after="0" w:line="240" w:lineRule="auto"/>
        <w:rPr>
          <w:noProof/>
          <w:lang w:val="sl-SI"/>
        </w:rPr>
      </w:pPr>
      <w:r>
        <w:rPr>
          <w:noProof/>
          <w:lang w:val="sl-SI"/>
        </w:rPr>
        <w:t xml:space="preserve">Štekerje za elektriko imajo skoraj povsod, vodo najdeš zlahka in celo mikrovalovne pečice pa vrelo vodo najdeš zastonj v Arts Building. </w:t>
      </w:r>
    </w:p>
    <w:p w14:paraId="733ED52C" w14:textId="7B6E814E" w:rsidR="00AE54E3" w:rsidRDefault="00AE54E3" w:rsidP="0042677C">
      <w:pPr>
        <w:spacing w:after="0" w:line="240" w:lineRule="auto"/>
        <w:rPr>
          <w:noProof/>
          <w:lang w:val="sl-SI"/>
        </w:rPr>
      </w:pPr>
      <w:r>
        <w:rPr>
          <w:noProof/>
          <w:lang w:val="sl-SI"/>
        </w:rPr>
        <w:t xml:space="preserve">Celo veliko knjižnico imajo na kampusu in telovadnico, kamor lahko greš kadar hočeš in Srudents Union, ki ima tudi prijeten in velik bar. </w:t>
      </w:r>
    </w:p>
    <w:p w14:paraId="0C234B10" w14:textId="410349C1" w:rsidR="00AE54E3" w:rsidRDefault="00AE54E3" w:rsidP="0042677C">
      <w:pPr>
        <w:spacing w:after="0" w:line="240" w:lineRule="auto"/>
        <w:rPr>
          <w:noProof/>
          <w:lang w:val="sl-SI"/>
        </w:rPr>
      </w:pPr>
      <w:r>
        <w:rPr>
          <w:noProof/>
          <w:lang w:val="sl-SI"/>
        </w:rPr>
        <w:t>Imajo tudi zastonj zdravstvene preglede NA KAMPUSU, kjer se zlahka prijaviš in hitro dobiš pregled.</w:t>
      </w:r>
    </w:p>
    <w:p w14:paraId="20CC210E" w14:textId="77777777" w:rsidR="00AE54E3" w:rsidRDefault="00AE54E3" w:rsidP="0042677C">
      <w:pPr>
        <w:spacing w:after="0" w:line="240" w:lineRule="auto"/>
        <w:rPr>
          <w:noProof/>
          <w:lang w:val="sl-SI"/>
        </w:rPr>
      </w:pPr>
    </w:p>
    <w:p w14:paraId="3617035B" w14:textId="77777777" w:rsidR="00AE54E3" w:rsidRPr="00AE54E3" w:rsidRDefault="0042677C" w:rsidP="0042677C">
      <w:pPr>
        <w:spacing w:after="0" w:line="240" w:lineRule="auto"/>
        <w:rPr>
          <w:b/>
          <w:bCs/>
          <w:noProof/>
          <w:lang w:val="sl-SI"/>
        </w:rPr>
      </w:pPr>
      <w:r w:rsidRPr="00AE54E3">
        <w:rPr>
          <w:b/>
          <w:bCs/>
          <w:noProof/>
          <w:lang w:val="sl-SI"/>
        </w:rPr>
        <w:t xml:space="preserve">Sprejme veliko tujih študentov? </w:t>
      </w:r>
    </w:p>
    <w:p w14:paraId="1C5CAE14" w14:textId="77777777" w:rsidR="00AE54E3" w:rsidRDefault="00AE54E3" w:rsidP="0042677C">
      <w:pPr>
        <w:spacing w:after="0" w:line="240" w:lineRule="auto"/>
        <w:rPr>
          <w:noProof/>
          <w:lang w:val="sl-SI"/>
        </w:rPr>
      </w:pPr>
    </w:p>
    <w:p w14:paraId="1D1D00AF" w14:textId="3166B775" w:rsidR="00AE54E3" w:rsidRDefault="00AE54E3" w:rsidP="0042677C">
      <w:pPr>
        <w:spacing w:after="0" w:line="240" w:lineRule="auto"/>
        <w:rPr>
          <w:noProof/>
          <w:lang w:val="sl-SI"/>
        </w:rPr>
      </w:pPr>
      <w:r>
        <w:rPr>
          <w:noProof/>
          <w:lang w:val="sl-SI"/>
        </w:rPr>
        <w:t>DA, najmanj 1000 na leto jih sprejemajo in imajo par dni uvoda za vse nove skupaj vsak semester.</w:t>
      </w:r>
    </w:p>
    <w:p w14:paraId="06B2600B" w14:textId="77777777" w:rsidR="00AE54E3" w:rsidRDefault="00AE54E3" w:rsidP="0042677C">
      <w:pPr>
        <w:spacing w:after="0" w:line="240" w:lineRule="auto"/>
        <w:rPr>
          <w:noProof/>
          <w:lang w:val="sl-SI"/>
        </w:rPr>
      </w:pPr>
    </w:p>
    <w:p w14:paraId="213402C1" w14:textId="77777777" w:rsidR="00AE54E3" w:rsidRDefault="0042677C" w:rsidP="0042677C">
      <w:pPr>
        <w:spacing w:after="0" w:line="240" w:lineRule="auto"/>
        <w:rPr>
          <w:b/>
          <w:bCs/>
          <w:noProof/>
          <w:lang w:val="sl-SI"/>
        </w:rPr>
      </w:pPr>
      <w:r w:rsidRPr="00AE54E3">
        <w:rPr>
          <w:b/>
          <w:bCs/>
          <w:noProof/>
          <w:lang w:val="sl-SI"/>
        </w:rPr>
        <w:t xml:space="preserve">Kakšne so možnosti za druženje z domačimi in tujimi študenti? </w:t>
      </w:r>
    </w:p>
    <w:p w14:paraId="24F1F387" w14:textId="77777777" w:rsidR="00AE54E3" w:rsidRPr="00AE54E3" w:rsidRDefault="00AE54E3" w:rsidP="0042677C">
      <w:pPr>
        <w:spacing w:after="0" w:line="240" w:lineRule="auto"/>
        <w:rPr>
          <w:b/>
          <w:bCs/>
          <w:noProof/>
          <w:lang w:val="sl-SI"/>
        </w:rPr>
      </w:pPr>
    </w:p>
    <w:p w14:paraId="5BC17749" w14:textId="3349FD35" w:rsidR="00AE54E3" w:rsidRDefault="00AE54E3" w:rsidP="0042677C">
      <w:pPr>
        <w:spacing w:after="0" w:line="240" w:lineRule="auto"/>
        <w:rPr>
          <w:noProof/>
          <w:lang w:val="sl-SI"/>
        </w:rPr>
      </w:pPr>
      <w:r>
        <w:rPr>
          <w:noProof/>
          <w:lang w:val="sl-SI"/>
        </w:rPr>
        <w:t>Številne. Časovno je dosti možnosti, prostora je več kot dovolj, avtobusov in vlakov je kar dosti in žurk</w:t>
      </w:r>
      <w:r w:rsidR="00E43515">
        <w:rPr>
          <w:noProof/>
          <w:lang w:val="sl-SI"/>
        </w:rPr>
        <w:t>, protestov</w:t>
      </w:r>
      <w:r>
        <w:rPr>
          <w:noProof/>
          <w:lang w:val="sl-SI"/>
        </w:rPr>
        <w:t xml:space="preserve"> ali </w:t>
      </w:r>
      <w:r w:rsidR="00E43515">
        <w:rPr>
          <w:noProof/>
          <w:lang w:val="sl-SI"/>
        </w:rPr>
        <w:t xml:space="preserve">drugih </w:t>
      </w:r>
      <w:r>
        <w:rPr>
          <w:noProof/>
          <w:lang w:val="sl-SI"/>
        </w:rPr>
        <w:t xml:space="preserve">aktivnosti nikoli ne manjka. </w:t>
      </w:r>
    </w:p>
    <w:p w14:paraId="283C5564" w14:textId="77777777" w:rsidR="00AE54E3" w:rsidRDefault="00AE54E3" w:rsidP="0042677C">
      <w:pPr>
        <w:spacing w:after="0" w:line="240" w:lineRule="auto"/>
        <w:rPr>
          <w:noProof/>
          <w:lang w:val="sl-SI"/>
        </w:rPr>
      </w:pPr>
    </w:p>
    <w:p w14:paraId="207BBC2B" w14:textId="77777777" w:rsidR="00AE54E3" w:rsidRPr="00AE54E3" w:rsidRDefault="0042677C" w:rsidP="0042677C">
      <w:pPr>
        <w:spacing w:after="0" w:line="240" w:lineRule="auto"/>
        <w:rPr>
          <w:b/>
          <w:bCs/>
          <w:noProof/>
          <w:lang w:val="sl-SI"/>
        </w:rPr>
      </w:pPr>
      <w:r w:rsidRPr="00AE54E3">
        <w:rPr>
          <w:b/>
          <w:bCs/>
          <w:noProof/>
          <w:lang w:val="sl-SI"/>
        </w:rPr>
        <w:t xml:space="preserve">Kakšno je mesto? </w:t>
      </w:r>
    </w:p>
    <w:p w14:paraId="6C130899" w14:textId="77777777" w:rsidR="00AE54E3" w:rsidRDefault="00AE54E3" w:rsidP="0042677C">
      <w:pPr>
        <w:spacing w:after="0" w:line="240" w:lineRule="auto"/>
        <w:rPr>
          <w:noProof/>
          <w:lang w:val="sl-SI"/>
        </w:rPr>
      </w:pPr>
    </w:p>
    <w:p w14:paraId="3B509414" w14:textId="77777777" w:rsidR="00AE54E3" w:rsidRDefault="00AE54E3" w:rsidP="0042677C">
      <w:pPr>
        <w:spacing w:after="0" w:line="240" w:lineRule="auto"/>
        <w:rPr>
          <w:noProof/>
          <w:lang w:val="sl-SI"/>
        </w:rPr>
      </w:pPr>
      <w:r>
        <w:rPr>
          <w:noProof/>
          <w:lang w:val="sl-SI"/>
        </w:rPr>
        <w:t xml:space="preserve">Maynooth je majhno mesto, vendar vredno raziskovanja. Najboljše pa je sicer Wicklow (cca 2h stran z avtobusom), kjer greš lahko na pohode in najboljši Guinness v Roundwood Inn.  </w:t>
      </w:r>
    </w:p>
    <w:p w14:paraId="45E7229A" w14:textId="77777777" w:rsidR="00AE54E3" w:rsidRDefault="00AE54E3" w:rsidP="0042677C">
      <w:pPr>
        <w:spacing w:after="0" w:line="240" w:lineRule="auto"/>
        <w:rPr>
          <w:noProof/>
          <w:lang w:val="sl-SI"/>
        </w:rPr>
      </w:pPr>
    </w:p>
    <w:p w14:paraId="2FA0CB36" w14:textId="77777777" w:rsidR="00AE54E3" w:rsidRDefault="0042677C" w:rsidP="0042677C">
      <w:pPr>
        <w:spacing w:after="0" w:line="240" w:lineRule="auto"/>
        <w:rPr>
          <w:b/>
          <w:bCs/>
          <w:noProof/>
          <w:lang w:val="sl-SI"/>
        </w:rPr>
      </w:pPr>
      <w:r w:rsidRPr="00AE54E3">
        <w:rPr>
          <w:b/>
          <w:bCs/>
          <w:noProof/>
          <w:lang w:val="sl-SI"/>
        </w:rPr>
        <w:t xml:space="preserve">Kako je bilo poskrbljeno za obšolske dejavnosti? </w:t>
      </w:r>
    </w:p>
    <w:p w14:paraId="4D9E0961" w14:textId="77777777" w:rsidR="00AE54E3" w:rsidRPr="00AE54E3" w:rsidRDefault="00AE54E3" w:rsidP="0042677C">
      <w:pPr>
        <w:spacing w:after="0" w:line="240" w:lineRule="auto"/>
        <w:rPr>
          <w:b/>
          <w:bCs/>
          <w:noProof/>
          <w:lang w:val="sl-SI"/>
        </w:rPr>
      </w:pPr>
    </w:p>
    <w:p w14:paraId="510F4CC9" w14:textId="4CC31DBD" w:rsidR="00AE54E3" w:rsidRDefault="00AE54E3" w:rsidP="0042677C">
      <w:pPr>
        <w:spacing w:after="0" w:line="240" w:lineRule="auto"/>
        <w:rPr>
          <w:noProof/>
          <w:lang w:val="sl-SI"/>
        </w:rPr>
      </w:pPr>
      <w:r>
        <w:rPr>
          <w:noProof/>
          <w:lang w:val="sl-SI"/>
        </w:rPr>
        <w:t xml:space="preserve">Imajo Students Union in še posebaj organizacijo in stavbo za športne ali drugačne klube. </w:t>
      </w:r>
    </w:p>
    <w:p w14:paraId="24B63B5C" w14:textId="77777777" w:rsidR="00AE54E3" w:rsidRDefault="00AE54E3" w:rsidP="0042677C">
      <w:pPr>
        <w:spacing w:after="0" w:line="240" w:lineRule="auto"/>
        <w:rPr>
          <w:noProof/>
          <w:lang w:val="sl-SI"/>
        </w:rPr>
      </w:pPr>
    </w:p>
    <w:p w14:paraId="46F8C446" w14:textId="77777777" w:rsidR="00AE54E3" w:rsidRPr="00AE54E3" w:rsidRDefault="0042677C" w:rsidP="0042677C">
      <w:pPr>
        <w:spacing w:after="0" w:line="240" w:lineRule="auto"/>
        <w:rPr>
          <w:b/>
          <w:bCs/>
          <w:noProof/>
          <w:lang w:val="sl-SI"/>
        </w:rPr>
      </w:pPr>
      <w:r w:rsidRPr="00AE54E3">
        <w:rPr>
          <w:b/>
          <w:bCs/>
          <w:noProof/>
          <w:lang w:val="sl-SI"/>
        </w:rPr>
        <w:t xml:space="preserve">Kaj priporočate študentom, ki nameravajo iti na študij tja? </w:t>
      </w:r>
    </w:p>
    <w:p w14:paraId="08399F77" w14:textId="77777777" w:rsidR="00AE54E3" w:rsidRDefault="00AE54E3" w:rsidP="0042677C">
      <w:pPr>
        <w:spacing w:after="0" w:line="240" w:lineRule="auto"/>
        <w:rPr>
          <w:noProof/>
          <w:lang w:val="sl-SI"/>
        </w:rPr>
      </w:pPr>
    </w:p>
    <w:p w14:paraId="6690BCAF" w14:textId="026010F5" w:rsidR="00AE54E3" w:rsidRDefault="00AE54E3" w:rsidP="0042677C">
      <w:pPr>
        <w:spacing w:after="0" w:line="240" w:lineRule="auto"/>
        <w:rPr>
          <w:noProof/>
          <w:lang w:val="sl-SI"/>
        </w:rPr>
      </w:pPr>
      <w:r>
        <w:rPr>
          <w:noProof/>
          <w:lang w:val="sl-SI"/>
        </w:rPr>
        <w:t>Da si ogledajo in preberejo vse predmete, ki so na voljo, ker je dosti zanimivih stvari. Ne se bat pisat profesorjem tudi če se še nisi vpisala ali bila sprejeta, ker večinoma odgovorijo. Koordinatorka za Erasmus študente (Emma Ward) je ful prijazna in se potrudi vsem odgovoriti čimprej ali pa pomaga najti pravo osebo za pomoč.</w:t>
      </w:r>
    </w:p>
    <w:p w14:paraId="31CBCD3A" w14:textId="77777777" w:rsidR="00AE54E3" w:rsidRDefault="00AE54E3" w:rsidP="0042677C">
      <w:pPr>
        <w:spacing w:after="0" w:line="240" w:lineRule="auto"/>
        <w:rPr>
          <w:noProof/>
          <w:lang w:val="sl-SI"/>
        </w:rPr>
      </w:pPr>
      <w:r>
        <w:rPr>
          <w:noProof/>
          <w:lang w:val="sl-SI"/>
        </w:rPr>
        <w:t xml:space="preserve">Ne it samo za žuranje, ker potem zamo odvzameš nekomu drugemu možnost za dejansko učenje. </w:t>
      </w:r>
    </w:p>
    <w:p w14:paraId="24FEA8C9" w14:textId="47FF7FD1" w:rsidR="00AE54E3" w:rsidRDefault="00AE54E3" w:rsidP="0042677C">
      <w:pPr>
        <w:spacing w:after="0" w:line="240" w:lineRule="auto"/>
        <w:rPr>
          <w:noProof/>
          <w:lang w:val="sl-SI"/>
        </w:rPr>
      </w:pPr>
      <w:r>
        <w:rPr>
          <w:noProof/>
          <w:lang w:val="sl-SI"/>
        </w:rPr>
        <w:t>Če te ful zanimajo razgledi in kulske zgodovinske lokacije, imajo prav predmete na to temo, kjer imajo ekskurzije.</w:t>
      </w:r>
    </w:p>
    <w:p w14:paraId="6B8AA4F1" w14:textId="728CF778" w:rsidR="00AE54E3" w:rsidRDefault="00AE54E3" w:rsidP="0042677C">
      <w:pPr>
        <w:spacing w:after="0" w:line="240" w:lineRule="auto"/>
        <w:rPr>
          <w:noProof/>
          <w:lang w:val="sl-SI"/>
        </w:rPr>
      </w:pPr>
      <w:r>
        <w:rPr>
          <w:noProof/>
          <w:lang w:val="sl-SI"/>
        </w:rPr>
        <w:t>Če želiš žurat, samo pejdi v Dublin za en teden in leti iz Trsta čez vikend.</w:t>
      </w:r>
    </w:p>
    <w:p w14:paraId="706FBF0D" w14:textId="77777777" w:rsidR="00AE54E3" w:rsidRDefault="00AE54E3" w:rsidP="0042677C">
      <w:pPr>
        <w:spacing w:after="0" w:line="240" w:lineRule="auto"/>
        <w:rPr>
          <w:noProof/>
          <w:lang w:val="sl-SI"/>
        </w:rPr>
      </w:pPr>
    </w:p>
    <w:p w14:paraId="1A42BBB8" w14:textId="2FD76326" w:rsidR="0042677C" w:rsidRPr="00AE54E3" w:rsidRDefault="0042677C" w:rsidP="0042677C">
      <w:pPr>
        <w:spacing w:after="0" w:line="240" w:lineRule="auto"/>
        <w:rPr>
          <w:b/>
          <w:bCs/>
          <w:noProof/>
          <w:lang w:val="sl-SI"/>
        </w:rPr>
      </w:pPr>
      <w:r w:rsidRPr="00AE54E3">
        <w:rPr>
          <w:b/>
          <w:bCs/>
          <w:noProof/>
          <w:lang w:val="sl-SI"/>
        </w:rPr>
        <w:t>Ali dovolite objavo elektronskega naslova (za druge študente, ki bi jih zanimalo več praktičnih podrobnosti)?</w:t>
      </w:r>
    </w:p>
    <w:p w14:paraId="4AD29835" w14:textId="75342CF3" w:rsidR="00A0631C" w:rsidRPr="0042677C" w:rsidRDefault="00AE54E3" w:rsidP="0042677C">
      <w:pPr>
        <w:rPr>
          <w:noProof/>
          <w:lang w:val="sl-SI"/>
        </w:rPr>
      </w:pPr>
      <w:r>
        <w:rPr>
          <w:noProof/>
          <w:lang w:val="sl-SI"/>
        </w:rPr>
        <w:t xml:space="preserve">DA. </w:t>
      </w:r>
    </w:p>
    <w:sectPr w:rsidR="00A0631C" w:rsidRPr="0042677C">
      <w:headerReference w:type="default" r:id="rId7"/>
      <w:footerReference w:type="default" r:id="rId8"/>
      <w:headerReference w:type="first" r:id="rId9"/>
      <w:footerReference w:type="first" r:id="rId10"/>
      <w:pgSz w:w="11907" w:h="16839" w:code="9"/>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8491" w14:textId="77777777" w:rsidR="00472C59" w:rsidRDefault="00472C59">
      <w:pPr>
        <w:spacing w:after="0" w:line="240" w:lineRule="auto"/>
      </w:pPr>
      <w:r>
        <w:separator/>
      </w:r>
    </w:p>
  </w:endnote>
  <w:endnote w:type="continuationSeparator" w:id="0">
    <w:p w14:paraId="47C92E2B" w14:textId="77777777" w:rsidR="00472C59" w:rsidRDefault="00472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0786"/>
      <w:docPartObj>
        <w:docPartGallery w:val="Page Numbers (Bottom of Page)"/>
        <w:docPartUnique/>
      </w:docPartObj>
    </w:sdtPr>
    <w:sdtEndPr>
      <w:rPr>
        <w:noProof/>
      </w:rPr>
    </w:sdtEndPr>
    <w:sdtContent>
      <w:p w14:paraId="10F9FCA8" w14:textId="77777777" w:rsidR="00A0631C" w:rsidRDefault="007B75E0">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4516" w14:textId="379F413F" w:rsidR="00AE54E3" w:rsidRDefault="00AE54E3">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FE90" w14:textId="77777777" w:rsidR="00472C59" w:rsidRDefault="00472C59">
      <w:pPr>
        <w:spacing w:after="0" w:line="240" w:lineRule="auto"/>
      </w:pPr>
      <w:r>
        <w:separator/>
      </w:r>
    </w:p>
  </w:footnote>
  <w:footnote w:type="continuationSeparator" w:id="0">
    <w:p w14:paraId="79195A83" w14:textId="77777777" w:rsidR="00472C59" w:rsidRDefault="00472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547F" w14:textId="77777777" w:rsidR="00A0631C" w:rsidRDefault="007B75E0">
    <w:pPr>
      <w:pStyle w:val="Header"/>
    </w:pPr>
    <w:r>
      <w:rPr>
        <w:noProof/>
        <w:lang w:eastAsia="zh-CN" w:bidi="he-IL"/>
      </w:rPr>
      <mc:AlternateContent>
        <mc:Choice Requires="wpg">
          <w:drawing>
            <wp:anchor distT="0" distB="0" distL="114300" distR="114300" simplePos="0" relativeHeight="251661312" behindDoc="0" locked="0" layoutInCell="1" allowOverlap="1" wp14:anchorId="0E073FD9" wp14:editId="4729268C">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3021635D"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66B2" w14:textId="77777777" w:rsidR="00A0631C" w:rsidRDefault="007B75E0">
    <w:pPr>
      <w:pStyle w:val="Header"/>
    </w:pPr>
    <w:r>
      <w:rPr>
        <w:noProof/>
        <w:lang w:eastAsia="zh-CN" w:bidi="he-IL"/>
      </w:rPr>
      <mc:AlternateContent>
        <mc:Choice Requires="wpg">
          <w:drawing>
            <wp:anchor distT="0" distB="0" distL="114300" distR="114300" simplePos="0" relativeHeight="251663360" behindDoc="0" locked="0" layoutInCell="1" allowOverlap="1" wp14:anchorId="10B8A3FA" wp14:editId="16775C81">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3DAE0B4C"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9600899">
    <w:abstractNumId w:val="9"/>
  </w:num>
  <w:num w:numId="2" w16cid:durableId="938684175">
    <w:abstractNumId w:val="7"/>
  </w:num>
  <w:num w:numId="3" w16cid:durableId="1421828955">
    <w:abstractNumId w:val="6"/>
  </w:num>
  <w:num w:numId="4" w16cid:durableId="477766392">
    <w:abstractNumId w:val="5"/>
  </w:num>
  <w:num w:numId="5" w16cid:durableId="1858618753">
    <w:abstractNumId w:val="4"/>
  </w:num>
  <w:num w:numId="6" w16cid:durableId="273177395">
    <w:abstractNumId w:val="8"/>
  </w:num>
  <w:num w:numId="7" w16cid:durableId="268659595">
    <w:abstractNumId w:val="3"/>
  </w:num>
  <w:num w:numId="8" w16cid:durableId="1272398532">
    <w:abstractNumId w:val="2"/>
  </w:num>
  <w:num w:numId="9" w16cid:durableId="798307965">
    <w:abstractNumId w:val="1"/>
  </w:num>
  <w:num w:numId="10" w16cid:durableId="659357714">
    <w:abstractNumId w:val="0"/>
  </w:num>
  <w:num w:numId="11" w16cid:durableId="1061175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7C"/>
    <w:rsid w:val="003219D2"/>
    <w:rsid w:val="0042677C"/>
    <w:rsid w:val="00472C59"/>
    <w:rsid w:val="007B75E0"/>
    <w:rsid w:val="00956F93"/>
    <w:rsid w:val="00A0631C"/>
    <w:rsid w:val="00AB0154"/>
    <w:rsid w:val="00AE54E3"/>
    <w:rsid w:val="00C40B44"/>
    <w:rsid w:val="00E4351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948C"/>
  <w15:chartTrackingRefBased/>
  <w15:docId w15:val="{BB2F2D27-04AC-1949-8826-292CDC6A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rmation">
    <w:name w:val="Contact Information"/>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qFormat/>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Address">
    <w:name w:val="Address"/>
    <w:basedOn w:val="Normal"/>
    <w:link w:val="AddressChar"/>
    <w:uiPriority w:val="4"/>
    <w:qFormat/>
    <w:pPr>
      <w:spacing w:line="240" w:lineRule="auto"/>
      <w:contextualSpacing/>
    </w:pPr>
  </w:style>
  <w:style w:type="character" w:customStyle="1" w:styleId="AddressChar">
    <w:name w:val="Address Char"/>
    <w:basedOn w:val="DefaultParagraphFont"/>
    <w:link w:val="Address"/>
    <w:uiPriority w:val="4"/>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3.14kachoo/Library/Containers/com.microsoft.Word/Data/Library/Application%20Support/Microsoft/Office/16.0/DTS/en-GB%7bB660E77D-174A-FD44-8EE3-D8AA82A3AECE%7d/%7b5956228B-84DC-1144-961C-2A85D392F812%7dtf10002080_mac.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 Cover Letter.dotx</Template>
  <TotalTime>45</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pika jesih</dc:creator>
  <cp:keywords/>
  <dc:description/>
  <cp:lastModifiedBy>Jesih, Pika Valentina</cp:lastModifiedBy>
  <cp:revision>6</cp:revision>
  <dcterms:created xsi:type="dcterms:W3CDTF">2025-08-08T13:20:00Z</dcterms:created>
  <dcterms:modified xsi:type="dcterms:W3CDTF">2025-08-08T14:10:00Z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