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4C91" w14:textId="77777777" w:rsidR="00FF0865" w:rsidRDefault="00FF0865"/>
    <w:p w14:paraId="66770206" w14:textId="70BC38B5" w:rsidR="0077706B" w:rsidRDefault="004A4457" w:rsidP="007770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Vabilo na okroglo mizo:</w:t>
      </w:r>
    </w:p>
    <w:p w14:paraId="5D76A771" w14:textId="77777777" w:rsidR="001545D2" w:rsidRPr="001545D2" w:rsidRDefault="001545D2" w:rsidP="0077706B">
      <w:pPr>
        <w:jc w:val="center"/>
        <w:rPr>
          <w:b/>
          <w:bCs/>
          <w:sz w:val="28"/>
          <w:szCs w:val="28"/>
        </w:rPr>
      </w:pPr>
    </w:p>
    <w:p w14:paraId="2F7FD809" w14:textId="77777777" w:rsidR="001545D2" w:rsidRDefault="0077706B" w:rsidP="0077706B">
      <w:pPr>
        <w:jc w:val="center"/>
        <w:rPr>
          <w:b/>
          <w:bCs/>
          <w:sz w:val="28"/>
          <w:szCs w:val="28"/>
        </w:rPr>
      </w:pPr>
      <w:r w:rsidRPr="001545D2">
        <w:rPr>
          <w:b/>
          <w:bCs/>
          <w:sz w:val="28"/>
          <w:szCs w:val="28"/>
        </w:rPr>
        <w:t>Zaposljivost in zaposlenost diplomantk in diplomantov</w:t>
      </w:r>
    </w:p>
    <w:p w14:paraId="288E53C7" w14:textId="10EEAD6D" w:rsidR="0077706B" w:rsidRPr="001545D2" w:rsidRDefault="0077706B" w:rsidP="0077706B">
      <w:pPr>
        <w:jc w:val="center"/>
        <w:rPr>
          <w:b/>
          <w:bCs/>
          <w:sz w:val="28"/>
          <w:szCs w:val="28"/>
        </w:rPr>
      </w:pPr>
      <w:r w:rsidRPr="001545D2">
        <w:rPr>
          <w:b/>
          <w:bCs/>
          <w:sz w:val="28"/>
          <w:szCs w:val="28"/>
        </w:rPr>
        <w:t>Fakultete za socialno delo UL</w:t>
      </w:r>
    </w:p>
    <w:p w14:paraId="105876B2" w14:textId="77777777" w:rsidR="0077706B" w:rsidRDefault="0077706B" w:rsidP="0077706B"/>
    <w:p w14:paraId="012EA0D0" w14:textId="77777777" w:rsidR="001545D2" w:rsidRDefault="0077706B" w:rsidP="0077706B">
      <w:pPr>
        <w:jc w:val="center"/>
      </w:pPr>
      <w:r w:rsidRPr="0077706B">
        <w:t>4. Festival študentskih dosežkov, 14.5. 2026</w:t>
      </w:r>
      <w:r>
        <w:t xml:space="preserve">, </w:t>
      </w:r>
      <w:r w:rsidRPr="0077706B">
        <w:t>od 12:00 do 13:30</w:t>
      </w:r>
      <w:r>
        <w:t xml:space="preserve">, </w:t>
      </w:r>
    </w:p>
    <w:p w14:paraId="31A2593E" w14:textId="279D2FF4" w:rsidR="001545D2" w:rsidRDefault="001545D2" w:rsidP="0077706B">
      <w:pPr>
        <w:jc w:val="center"/>
      </w:pPr>
      <w:r>
        <w:t>Fakulteta za socialno delo UL, Topniška 31, Ljubljana,</w:t>
      </w:r>
    </w:p>
    <w:p w14:paraId="0A63E76C" w14:textId="74426179" w:rsidR="0077706B" w:rsidRPr="0077706B" w:rsidRDefault="0077706B" w:rsidP="0077706B">
      <w:pPr>
        <w:jc w:val="center"/>
      </w:pPr>
      <w:r>
        <w:t>predavalnica 8</w:t>
      </w:r>
    </w:p>
    <w:p w14:paraId="37BB143C" w14:textId="7111FE3D" w:rsidR="00BD2626" w:rsidRPr="0077706B" w:rsidRDefault="0077706B" w:rsidP="002A09DC">
      <w:pPr>
        <w:jc w:val="both"/>
      </w:pPr>
      <w:r>
        <w:t>Okrogla miza je namenjena</w:t>
      </w:r>
      <w:r w:rsidRPr="0077706B">
        <w:t xml:space="preserve"> pomembn</w:t>
      </w:r>
      <w:r>
        <w:t>i</w:t>
      </w:r>
      <w:r w:rsidRPr="0077706B">
        <w:t xml:space="preserve"> in aktualn</w:t>
      </w:r>
      <w:r>
        <w:t xml:space="preserve">i temi – </w:t>
      </w:r>
      <w:r w:rsidRPr="0077706B">
        <w:t>razumevanj</w:t>
      </w:r>
      <w:r>
        <w:t>u</w:t>
      </w:r>
      <w:r w:rsidRPr="0077706B">
        <w:t xml:space="preserve"> razmer na področju zaposlovanja socialnih delavk in </w:t>
      </w:r>
      <w:r>
        <w:t xml:space="preserve">socialnih </w:t>
      </w:r>
      <w:r w:rsidRPr="0077706B">
        <w:t>delavcev ter skupne</w:t>
      </w:r>
      <w:r>
        <w:t>mu</w:t>
      </w:r>
      <w:r w:rsidRPr="0077706B">
        <w:t xml:space="preserve"> razmislek</w:t>
      </w:r>
      <w:r>
        <w:t xml:space="preserve">u </w:t>
      </w:r>
      <w:r w:rsidRPr="0077706B">
        <w:t xml:space="preserve">o kompetencah in znanjih, ki jih potrebujemo danes za opravljanje </w:t>
      </w:r>
      <w:r w:rsidR="001545D2">
        <w:t>socialnega</w:t>
      </w:r>
      <w:r w:rsidRPr="0077706B">
        <w:t xml:space="preserve"> dela. </w:t>
      </w:r>
      <w:r w:rsidR="00BD2626" w:rsidRPr="0077706B">
        <w:t xml:space="preserve">Ugotoviti želimo, kakšne so </w:t>
      </w:r>
      <w:r w:rsidR="00564864">
        <w:t>trenutne</w:t>
      </w:r>
      <w:r w:rsidR="00BD2626" w:rsidRPr="0077706B">
        <w:t xml:space="preserve"> možnosti za zaposlovanje socialnih delavk</w:t>
      </w:r>
      <w:r w:rsidR="00BD2626">
        <w:t xml:space="preserve"> in socialnih delavc</w:t>
      </w:r>
      <w:r w:rsidR="00BD2626" w:rsidRPr="0077706B">
        <w:t xml:space="preserve">ev in </w:t>
      </w:r>
      <w:r w:rsidR="00B274A0" w:rsidRPr="00564864">
        <w:t>identificirati pomembne okoliščine, ki so povezane z njihovim zaposlovanjem in zaposljivostjo</w:t>
      </w:r>
      <w:r w:rsidR="00B274A0">
        <w:t>.</w:t>
      </w:r>
    </w:p>
    <w:p w14:paraId="44890675" w14:textId="517900A7" w:rsidR="00BD2626" w:rsidRDefault="0077706B" w:rsidP="002A09DC">
      <w:pPr>
        <w:jc w:val="both"/>
      </w:pPr>
      <w:r w:rsidRPr="0077706B">
        <w:t xml:space="preserve">Namen okrogle mize je </w:t>
      </w:r>
      <w:r w:rsidR="00B274A0">
        <w:t xml:space="preserve">tudi </w:t>
      </w:r>
      <w:r w:rsidRPr="0077706B">
        <w:t>vzpodbudi</w:t>
      </w:r>
      <w:r>
        <w:t>t</w:t>
      </w:r>
      <w:r w:rsidRPr="0077706B">
        <w:t>i sodelova</w:t>
      </w:r>
      <w:r>
        <w:t>nje različnih deležnikov</w:t>
      </w:r>
      <w:r w:rsidR="00B274A0">
        <w:t xml:space="preserve"> s</w:t>
      </w:r>
      <w:r w:rsidR="00BD2626">
        <w:t xml:space="preserve"> </w:t>
      </w:r>
      <w:r w:rsidR="00C12695">
        <w:t>pomembn</w:t>
      </w:r>
      <w:r w:rsidR="00B274A0">
        <w:t>imi</w:t>
      </w:r>
      <w:r w:rsidR="00BD2626">
        <w:t xml:space="preserve"> nalog</w:t>
      </w:r>
      <w:r w:rsidR="00B274A0">
        <w:t>ami</w:t>
      </w:r>
      <w:r w:rsidR="00BD2626">
        <w:t xml:space="preserve"> pri </w:t>
      </w:r>
      <w:r w:rsidR="00564864">
        <w:t xml:space="preserve">usposabljanju in zaposlovanju </w:t>
      </w:r>
      <w:r>
        <w:t xml:space="preserve">strokovnjakinj in strokovnjakov za tako odgovoren poklic kot je socialno delo.  </w:t>
      </w:r>
      <w:r w:rsidR="00BD2626">
        <w:t>Poleg organizatorja okrogle mize, Fakultete za socialno delo UL</w:t>
      </w:r>
      <w:r w:rsidR="00DE208F">
        <w:t xml:space="preserve">, </w:t>
      </w:r>
      <w:r w:rsidR="00BD2626">
        <w:t>bodo na okrogli mizi sodeloval</w:t>
      </w:r>
      <w:r w:rsidR="00B274A0">
        <w:t>e</w:t>
      </w:r>
      <w:r w:rsidR="00BD2626">
        <w:t xml:space="preserve"> predstavnice </w:t>
      </w:r>
      <w:r w:rsidR="00B274A0">
        <w:t>in</w:t>
      </w:r>
      <w:r w:rsidR="00BD2626">
        <w:t xml:space="preserve"> predstavniki obeh resornih ministrstev: Ministrstva za delo, družino</w:t>
      </w:r>
      <w:r w:rsidR="00B274A0">
        <w:t xml:space="preserve">, </w:t>
      </w:r>
      <w:r w:rsidR="00BD2626">
        <w:t>socialne zadeve</w:t>
      </w:r>
      <w:r w:rsidR="00C12695">
        <w:t xml:space="preserve"> in enake možnosti</w:t>
      </w:r>
      <w:r w:rsidR="00BD2626">
        <w:t xml:space="preserve"> ter Ministrstva za solidarno prihodnost, Socialne zbornice Slovenije, Skupnosti Centrov za socialno delo</w:t>
      </w:r>
      <w:r w:rsidR="00352CBE">
        <w:t xml:space="preserve"> Slovenije</w:t>
      </w:r>
      <w:r w:rsidR="00BD2626">
        <w:t xml:space="preserve">, Društva socialnih delavk in delavcev Slovenije ter ene od nevladnih organizacij. </w:t>
      </w:r>
    </w:p>
    <w:p w14:paraId="67194499" w14:textId="664009F3" w:rsidR="0077706B" w:rsidRDefault="00BD2626" w:rsidP="002A09DC">
      <w:pPr>
        <w:jc w:val="both"/>
      </w:pPr>
      <w:r>
        <w:t>S sodelujočimi bomo razpravljali</w:t>
      </w:r>
      <w:r w:rsidR="00B274A0">
        <w:t xml:space="preserve"> tudi</w:t>
      </w:r>
      <w:r>
        <w:t xml:space="preserve">, kako </w:t>
      </w:r>
      <w:r w:rsidR="0077706B" w:rsidRPr="0077706B">
        <w:t>bolje razumeti kadrovsko situacijo na področju socialnega varstva in širše, kjer se zaposlujejo diplomantke in diplomanti FSD UL</w:t>
      </w:r>
      <w:r>
        <w:t xml:space="preserve"> ter </w:t>
      </w:r>
      <w:r w:rsidR="00C12695">
        <w:t xml:space="preserve">o </w:t>
      </w:r>
      <w:r>
        <w:t>možnosti</w:t>
      </w:r>
      <w:r w:rsidR="00C12695">
        <w:t>h</w:t>
      </w:r>
      <w:r>
        <w:t xml:space="preserve"> njihovih kariernih poti. </w:t>
      </w:r>
      <w:r w:rsidR="0077706B" w:rsidRPr="0077706B">
        <w:t>Upamo tudi, da nam b</w:t>
      </w:r>
      <w:r>
        <w:t>o</w:t>
      </w:r>
      <w:r w:rsidR="0077706B" w:rsidRPr="0077706B">
        <w:t xml:space="preserve"> dogodek pomagal pridobiti povratn</w:t>
      </w:r>
      <w:r w:rsidR="00B274A0">
        <w:t>e</w:t>
      </w:r>
      <w:r w:rsidR="0077706B" w:rsidRPr="0077706B">
        <w:t xml:space="preserve"> informacij</w:t>
      </w:r>
      <w:r w:rsidR="00B274A0">
        <w:t>e</w:t>
      </w:r>
      <w:r w:rsidR="0077706B" w:rsidRPr="0077706B">
        <w:t xml:space="preserve"> o kompetencah in znanju, ki ga prinesejo diplomantke</w:t>
      </w:r>
      <w:r>
        <w:t xml:space="preserve"> in diploman</w:t>
      </w:r>
      <w:r w:rsidR="0077706B" w:rsidRPr="0077706B">
        <w:t xml:space="preserve">ti </w:t>
      </w:r>
      <w:r>
        <w:t xml:space="preserve">FSD UL </w:t>
      </w:r>
      <w:r w:rsidR="0077706B" w:rsidRPr="0077706B">
        <w:t xml:space="preserve">v prakso socialnega dela ter pokazal, na katerih področjih socialnega dela nastajajo potrebe po razvoju novih znanj v socialnem delu. </w:t>
      </w:r>
    </w:p>
    <w:p w14:paraId="4F5CB775" w14:textId="57DFF6F7" w:rsidR="0077706B" w:rsidRDefault="00C12695" w:rsidP="002A09DC">
      <w:pPr>
        <w:jc w:val="both"/>
      </w:pPr>
      <w:r>
        <w:t>Na okroglo mizo vabimo vse, ki prepoznavate temo zaposlovanja socialnih delavk in socialnih delavcev v Sloveniji</w:t>
      </w:r>
      <w:r w:rsidR="00B274A0">
        <w:t xml:space="preserve"> kot pomembno</w:t>
      </w:r>
      <w:r>
        <w:t xml:space="preserve">. </w:t>
      </w:r>
    </w:p>
    <w:p w14:paraId="724AAA71" w14:textId="095B066E" w:rsidR="00DE208F" w:rsidRDefault="00DE208F" w:rsidP="00B50946">
      <w:pPr>
        <w:spacing w:after="0"/>
      </w:pPr>
      <w:r>
        <w:t xml:space="preserve">Sodelujoči na okrogli mizi: </w:t>
      </w:r>
    </w:p>
    <w:p w14:paraId="4F1F6ED7" w14:textId="177ECB41" w:rsidR="004B7A56" w:rsidRDefault="00E876B4" w:rsidP="004B7A56">
      <w:pPr>
        <w:spacing w:after="0"/>
      </w:pPr>
      <w:r>
        <w:t>mag. Barbara Goričan, generalna direktorica</w:t>
      </w:r>
      <w:r w:rsidR="004819AE">
        <w:t xml:space="preserve"> </w:t>
      </w:r>
      <w:r w:rsidR="004819AE" w:rsidRPr="004819AE">
        <w:t>na Direktoratu za socialne zadeve</w:t>
      </w:r>
      <w:r w:rsidR="004819AE">
        <w:t>,</w:t>
      </w:r>
      <w:r w:rsidR="004B7A56">
        <w:t xml:space="preserve"> Ministrstvo za delo, družino, socialne zadeve in enake možnosti</w:t>
      </w:r>
      <w:r w:rsidR="004819AE">
        <w:t>,</w:t>
      </w:r>
    </w:p>
    <w:p w14:paraId="5885421A" w14:textId="2454FFAA" w:rsidR="00DE208F" w:rsidRDefault="004819AE" w:rsidP="00B50946">
      <w:pPr>
        <w:spacing w:after="0"/>
      </w:pPr>
      <w:r>
        <w:t>m</w:t>
      </w:r>
      <w:r w:rsidR="00DE208F">
        <w:t>ag. Mateja Jenko-Paš, Ministrstvo za solidarno prihodnost</w:t>
      </w:r>
      <w:r>
        <w:t>,</w:t>
      </w:r>
    </w:p>
    <w:p w14:paraId="728AAE89" w14:textId="68BB97A2" w:rsidR="00C12695" w:rsidRDefault="00DE208F" w:rsidP="00B50946">
      <w:pPr>
        <w:spacing w:after="0"/>
      </w:pPr>
      <w:r w:rsidRPr="00DE208F">
        <w:t>Suzi K</w:t>
      </w:r>
      <w:r w:rsidR="0014664C">
        <w:t>vas</w:t>
      </w:r>
      <w:r w:rsidRPr="00DE208F">
        <w:t>, prof.</w:t>
      </w:r>
      <w:r>
        <w:t xml:space="preserve">, </w:t>
      </w:r>
      <w:r w:rsidRPr="00DE208F">
        <w:t xml:space="preserve">Generalna sekretarka </w:t>
      </w:r>
      <w:r>
        <w:t>Socialne zbornice Slovenije</w:t>
      </w:r>
      <w:r w:rsidR="004819AE">
        <w:t>,</w:t>
      </w:r>
    </w:p>
    <w:p w14:paraId="5D0EB537" w14:textId="2FCE83DA" w:rsidR="00DE208F" w:rsidRDefault="00DE208F" w:rsidP="00B50946">
      <w:pPr>
        <w:spacing w:after="0"/>
      </w:pPr>
      <w:r>
        <w:t>Tatjana Milavec,</w:t>
      </w:r>
      <w:r w:rsidR="00C50D93">
        <w:t xml:space="preserve"> unid.dipl.soc.del., </w:t>
      </w:r>
      <w:r>
        <w:t>sekretarka Skupnosti Centrov za socialno delo Slovenije</w:t>
      </w:r>
      <w:r w:rsidR="004819AE">
        <w:t>,</w:t>
      </w:r>
    </w:p>
    <w:p w14:paraId="307B59AC" w14:textId="0825DC8E" w:rsidR="00DE208F" w:rsidRDefault="00DE208F" w:rsidP="00B50946">
      <w:pPr>
        <w:spacing w:after="0"/>
      </w:pPr>
      <w:r>
        <w:t xml:space="preserve">Anja Tekavčič, </w:t>
      </w:r>
      <w:r w:rsidR="004819AE">
        <w:t>mag</w:t>
      </w:r>
      <w:r>
        <w:t>.soc.del., predsednica Društva socialnih delavk in delavcev Slovenije</w:t>
      </w:r>
      <w:r w:rsidR="004819AE">
        <w:t>,</w:t>
      </w:r>
    </w:p>
    <w:p w14:paraId="5D7F9BEF" w14:textId="2F8AD8AD" w:rsidR="00DE208F" w:rsidRDefault="00DE208F" w:rsidP="00B50946">
      <w:pPr>
        <w:spacing w:after="0"/>
      </w:pPr>
      <w:r>
        <w:t>Bojan Kuljanac, unid.dipl.soc.del.</w:t>
      </w:r>
      <w:r w:rsidR="00B50946">
        <w:t>, Društvo za pomoč in samopomoč Kraljev ulice</w:t>
      </w:r>
      <w:r w:rsidR="004819AE">
        <w:t>,</w:t>
      </w:r>
    </w:p>
    <w:p w14:paraId="6EDE4DA6" w14:textId="330D9513" w:rsidR="00DE208F" w:rsidRDefault="00DE208F" w:rsidP="00B50946">
      <w:pPr>
        <w:spacing w:after="0"/>
      </w:pPr>
      <w:r>
        <w:t>doc. dr. Tamara Rape Žiberna, Fakulteta za socialno delo U</w:t>
      </w:r>
      <w:r w:rsidR="004A4457">
        <w:t>niverza v Ljubljani</w:t>
      </w:r>
      <w:r w:rsidR="004819AE">
        <w:t>.</w:t>
      </w:r>
    </w:p>
    <w:p w14:paraId="10059659" w14:textId="7DB2AEC4" w:rsidR="00C12695" w:rsidRDefault="00DE208F" w:rsidP="00B61069">
      <w:pPr>
        <w:spacing w:after="0"/>
      </w:pPr>
      <w:r>
        <w:t>Moderatorka: doc. dr. Vera Grebenc, Fakulteta za socialno delo U</w:t>
      </w:r>
      <w:r w:rsidR="004A4457">
        <w:t xml:space="preserve">niverza v </w:t>
      </w:r>
      <w:r>
        <w:t>L</w:t>
      </w:r>
      <w:r w:rsidR="004A4457">
        <w:t>jubljani</w:t>
      </w:r>
      <w:r w:rsidR="004819AE">
        <w:t>.</w:t>
      </w:r>
    </w:p>
    <w:sectPr w:rsidR="00C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B"/>
    <w:rsid w:val="0014664C"/>
    <w:rsid w:val="001545D2"/>
    <w:rsid w:val="002A0673"/>
    <w:rsid w:val="002A09DC"/>
    <w:rsid w:val="00352CBE"/>
    <w:rsid w:val="004819AE"/>
    <w:rsid w:val="004A4457"/>
    <w:rsid w:val="004B2A03"/>
    <w:rsid w:val="004B7A56"/>
    <w:rsid w:val="00564864"/>
    <w:rsid w:val="005D2EBF"/>
    <w:rsid w:val="0060034B"/>
    <w:rsid w:val="0077706B"/>
    <w:rsid w:val="00860F11"/>
    <w:rsid w:val="00A12166"/>
    <w:rsid w:val="00B274A0"/>
    <w:rsid w:val="00B50946"/>
    <w:rsid w:val="00B61069"/>
    <w:rsid w:val="00B75EF2"/>
    <w:rsid w:val="00BD2626"/>
    <w:rsid w:val="00C12695"/>
    <w:rsid w:val="00C50D93"/>
    <w:rsid w:val="00D018A8"/>
    <w:rsid w:val="00DB596C"/>
    <w:rsid w:val="00DE208F"/>
    <w:rsid w:val="00E876B4"/>
    <w:rsid w:val="00F17D7C"/>
    <w:rsid w:val="00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4C86"/>
  <w15:chartTrackingRefBased/>
  <w15:docId w15:val="{70CF6E97-4C44-4380-8F94-65162B6F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7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77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7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77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7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7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7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7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7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770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7706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770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770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770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770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7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7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7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7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770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770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7706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7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7706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77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Grebenc, Vera</cp:lastModifiedBy>
  <cp:revision>20</cp:revision>
  <dcterms:created xsi:type="dcterms:W3CDTF">2026-05-05T15:10:00Z</dcterms:created>
  <dcterms:modified xsi:type="dcterms:W3CDTF">2026-05-12T07:19:00Z</dcterms:modified>
</cp:coreProperties>
</file>