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38" w:rsidRDefault="002B5B38" w:rsidP="002B5B38">
      <w:pPr>
        <w:spacing w:after="160" w:line="252" w:lineRule="auto"/>
        <w:rPr>
          <w:color w:val="1F497D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5619"/>
      </w:tblGrid>
      <w:tr w:rsidR="002B5B38" w:rsidTr="002B5B38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Hochschule RheinMain / RheinMain University of Applied Sciences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Courses in Social Work are currently offered in German only. Courses: </w:t>
            </w:r>
            <w:hyperlink r:id="rId4" w:anchor="studienverlauf-3012" w:history="1">
              <w:r>
                <w:rPr>
                  <w:rStyle w:val="Hiperpovezava"/>
                  <w:lang w:val="en-GB"/>
                </w:rPr>
                <w:t>https://www.hs-rm.de/de/fachbereiche/sozialwesen/studiengaenge/soziale-arbeit-ba/#studienverlauf-3012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Please see fact sheet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Please see fact sheet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RheinMain university does not offer university-owned housing. We do support the students in finding accommodation by providing information about different options around the city. 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Please see fact sheet</w:t>
            </w:r>
          </w:p>
        </w:tc>
      </w:tr>
      <w:tr w:rsidR="002B5B38" w:rsidTr="002B5B3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B38" w:rsidRDefault="002B5B38">
            <w:pPr>
              <w:rPr>
                <w:color w:val="1F497D"/>
                <w:lang w:val="en-GB"/>
              </w:rPr>
            </w:pPr>
            <w:hyperlink r:id="rId5" w:history="1">
              <w:r>
                <w:rPr>
                  <w:rStyle w:val="Hiperpovezava"/>
                  <w:lang w:val="en-GB"/>
                </w:rPr>
                <w:t>https://www.hs-rm.de/en/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</w:tc>
      </w:tr>
    </w:tbl>
    <w:p w:rsidR="002B5B38" w:rsidRDefault="002B5B38" w:rsidP="002B5B38">
      <w:pPr>
        <w:spacing w:after="160" w:line="252" w:lineRule="auto"/>
        <w:rPr>
          <w:color w:val="1F497D"/>
          <w:lang w:val="en-GB"/>
        </w:rPr>
      </w:pPr>
    </w:p>
    <w:p w:rsidR="00461852" w:rsidRDefault="00461852">
      <w:bookmarkStart w:id="0" w:name="_GoBack"/>
      <w:bookmarkEnd w:id="0"/>
    </w:p>
    <w:sectPr w:rsidR="0046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5"/>
    <w:rsid w:val="00003385"/>
    <w:rsid w:val="002B5B38"/>
    <w:rsid w:val="0046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83F38-1A7D-454F-95C9-893BEC2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5B38"/>
    <w:pPr>
      <w:spacing w:after="0" w:line="240" w:lineRule="auto"/>
    </w:pPr>
    <w:rPr>
      <w:rFonts w:ascii="Calibri" w:eastAsia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B5B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-rm.de/en/" TargetMode="External"/><Relationship Id="rId4" Type="http://schemas.openxmlformats.org/officeDocument/2006/relationships/hyperlink" Target="https://www.hs-rm.de/de/fachbereiche/sozialwesen/studiengaenge/soziale-arbeit-b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2018-12-10T08:14:00Z</dcterms:created>
  <dcterms:modified xsi:type="dcterms:W3CDTF">2018-12-10T08:15:00Z</dcterms:modified>
</cp:coreProperties>
</file>