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027" w:rsidRDefault="00B76027" w:rsidP="00B76027">
      <w:pPr>
        <w:spacing w:after="160" w:line="252" w:lineRule="auto"/>
        <w:rPr>
          <w:color w:val="1F497D"/>
          <w:lang w:val="en-GB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6"/>
        <w:gridCol w:w="5266"/>
      </w:tblGrid>
      <w:tr w:rsidR="00B76027" w:rsidTr="00B76027"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027" w:rsidRDefault="00B76027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Name of your university/faculty</w:t>
            </w:r>
          </w:p>
        </w:tc>
        <w:tc>
          <w:tcPr>
            <w:tcW w:w="4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027" w:rsidRDefault="00B76027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>HAN University of Applied Sciences</w:t>
            </w:r>
          </w:p>
        </w:tc>
      </w:tr>
      <w:tr w:rsidR="00B76027" w:rsidTr="00B76027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027" w:rsidRDefault="00B76027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 xml:space="preserve">Website with all the courses for Erasmus students (in English and/or local language) 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027" w:rsidRDefault="00B76027">
            <w:pPr>
              <w:rPr>
                <w:color w:val="1F497D"/>
                <w:lang w:val="en-GB"/>
              </w:rPr>
            </w:pPr>
            <w:hyperlink r:id="rId4" w:history="1">
              <w:r>
                <w:rPr>
                  <w:rStyle w:val="Hiperpovezava"/>
                  <w:lang w:val="en-GB"/>
                </w:rPr>
                <w:t>https://www.han.nl/international/english/international-programmes/other-courses/</w:t>
              </w:r>
            </w:hyperlink>
          </w:p>
        </w:tc>
      </w:tr>
      <w:tr w:rsidR="00B76027" w:rsidTr="00B76027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027" w:rsidRDefault="00B76027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Do you receive Erasmus students in autumn or spring semester or both?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027" w:rsidRDefault="00B76027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>International students are more than</w:t>
            </w:r>
            <w:r w:rsidR="00B7777D">
              <w:rPr>
                <w:color w:val="1F497D"/>
                <w:lang w:val="en-GB"/>
              </w:rPr>
              <w:t xml:space="preserve"> welcome in the Autumn and the S</w:t>
            </w:r>
            <w:bookmarkStart w:id="0" w:name="_GoBack"/>
            <w:bookmarkEnd w:id="0"/>
            <w:r>
              <w:rPr>
                <w:color w:val="1F497D"/>
                <w:lang w:val="en-GB"/>
              </w:rPr>
              <w:t>pring semester.</w:t>
            </w:r>
          </w:p>
        </w:tc>
      </w:tr>
      <w:tr w:rsidR="00B76027" w:rsidTr="00B76027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027" w:rsidRDefault="00B76027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Do you offer them lectures with local students?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027" w:rsidRDefault="00B76027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>Yes, in our English taught program we mix the international students with Dutch students.</w:t>
            </w:r>
          </w:p>
        </w:tc>
      </w:tr>
      <w:tr w:rsidR="00B76027" w:rsidTr="00B76027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027" w:rsidRDefault="00B76027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When does the semester start?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027" w:rsidRDefault="00B76027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>Autumn: Early September</w:t>
            </w:r>
          </w:p>
          <w:p w:rsidR="00B76027" w:rsidRDefault="00B76027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 xml:space="preserve">Spring: Early February  </w:t>
            </w:r>
          </w:p>
        </w:tc>
      </w:tr>
      <w:tr w:rsidR="00B76027" w:rsidTr="00B76027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027" w:rsidRDefault="00B76027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What are the living costs for students in your town?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027" w:rsidRDefault="00B76027">
            <w:pPr>
              <w:autoSpaceDE w:val="0"/>
              <w:autoSpaceDN w:val="0"/>
              <w:rPr>
                <w:b/>
                <w:bCs/>
                <w:color w:val="1F4E79"/>
              </w:rPr>
            </w:pPr>
            <w:proofErr w:type="spellStart"/>
            <w:r>
              <w:rPr>
                <w:b/>
                <w:bCs/>
                <w:color w:val="1F4E79"/>
              </w:rPr>
              <w:t>Estimated</w:t>
            </w:r>
            <w:proofErr w:type="spellEnd"/>
            <w:r>
              <w:rPr>
                <w:b/>
                <w:bCs/>
                <w:color w:val="1F4E79"/>
              </w:rPr>
              <w:t xml:space="preserve"> </w:t>
            </w:r>
            <w:proofErr w:type="spellStart"/>
            <w:r>
              <w:rPr>
                <w:b/>
                <w:bCs/>
                <w:color w:val="1F4E79"/>
              </w:rPr>
              <w:t>monthly</w:t>
            </w:r>
            <w:proofErr w:type="spellEnd"/>
            <w:r>
              <w:rPr>
                <w:b/>
                <w:bCs/>
                <w:color w:val="1F4E79"/>
              </w:rPr>
              <w:t xml:space="preserve"> </w:t>
            </w:r>
            <w:proofErr w:type="spellStart"/>
            <w:r>
              <w:rPr>
                <w:b/>
                <w:bCs/>
                <w:color w:val="1F4E79"/>
              </w:rPr>
              <w:t>expenses</w:t>
            </w:r>
            <w:proofErr w:type="spellEnd"/>
          </w:p>
          <w:p w:rsidR="00B76027" w:rsidRDefault="00B76027">
            <w:pPr>
              <w:autoSpaceDE w:val="0"/>
              <w:autoSpaceDN w:val="0"/>
              <w:rPr>
                <w:color w:val="1F4E79"/>
              </w:rPr>
            </w:pPr>
            <w:proofErr w:type="spellStart"/>
            <w:r>
              <w:rPr>
                <w:color w:val="1F4E79"/>
              </w:rPr>
              <w:t>Accommodation</w:t>
            </w:r>
            <w:proofErr w:type="spellEnd"/>
            <w:r>
              <w:rPr>
                <w:color w:val="1F4E79"/>
              </w:rPr>
              <w:t xml:space="preserve"> € 400</w:t>
            </w:r>
          </w:p>
          <w:p w:rsidR="00B76027" w:rsidRDefault="00B76027">
            <w:pPr>
              <w:autoSpaceDE w:val="0"/>
              <w:autoSpaceDN w:val="0"/>
              <w:rPr>
                <w:color w:val="1F4E79"/>
              </w:rPr>
            </w:pPr>
            <w:proofErr w:type="spellStart"/>
            <w:r>
              <w:rPr>
                <w:color w:val="1F4E79"/>
              </w:rPr>
              <w:t>Food</w:t>
            </w:r>
            <w:proofErr w:type="spellEnd"/>
            <w:r>
              <w:rPr>
                <w:color w:val="1F4E79"/>
              </w:rPr>
              <w:t xml:space="preserve">, </w:t>
            </w:r>
            <w:proofErr w:type="spellStart"/>
            <w:r>
              <w:rPr>
                <w:color w:val="1F4E79"/>
              </w:rPr>
              <w:t>clothing</w:t>
            </w:r>
            <w:proofErr w:type="spellEnd"/>
            <w:r>
              <w:rPr>
                <w:color w:val="1F4E79"/>
              </w:rPr>
              <w:t xml:space="preserve">, </w:t>
            </w:r>
            <w:proofErr w:type="spellStart"/>
            <w:r>
              <w:rPr>
                <w:color w:val="1F4E79"/>
              </w:rPr>
              <w:t>travel</w:t>
            </w:r>
            <w:proofErr w:type="spellEnd"/>
            <w:r>
              <w:rPr>
                <w:color w:val="1F4E79"/>
              </w:rPr>
              <w:t xml:space="preserve"> € 250 - € 300</w:t>
            </w:r>
          </w:p>
          <w:p w:rsidR="00B76027" w:rsidRDefault="00B76027">
            <w:pPr>
              <w:autoSpaceDE w:val="0"/>
              <w:autoSpaceDN w:val="0"/>
              <w:rPr>
                <w:color w:val="1F4E79"/>
              </w:rPr>
            </w:pPr>
            <w:proofErr w:type="spellStart"/>
            <w:r>
              <w:rPr>
                <w:color w:val="1F4E79"/>
              </w:rPr>
              <w:t>Books</w:t>
            </w:r>
            <w:proofErr w:type="spellEnd"/>
            <w:r>
              <w:rPr>
                <w:color w:val="1F4E79"/>
              </w:rPr>
              <w:t xml:space="preserve"> € 50</w:t>
            </w:r>
          </w:p>
          <w:p w:rsidR="00B76027" w:rsidRDefault="00B76027">
            <w:pPr>
              <w:rPr>
                <w:color w:val="1F497D"/>
                <w:lang w:val="en-GB"/>
              </w:rPr>
            </w:pPr>
            <w:proofErr w:type="spellStart"/>
            <w:r>
              <w:rPr>
                <w:color w:val="1F4E79"/>
              </w:rPr>
              <w:t>Miscellaneous</w:t>
            </w:r>
            <w:proofErr w:type="spellEnd"/>
            <w:r>
              <w:rPr>
                <w:color w:val="1F4E79"/>
              </w:rPr>
              <w:t xml:space="preserve"> € 20</w:t>
            </w:r>
          </w:p>
        </w:tc>
      </w:tr>
      <w:tr w:rsidR="00B76027" w:rsidTr="00B76027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027" w:rsidRDefault="00B76027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Can you help students with accommodation (and how much is a room in a dormitory)?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027" w:rsidRDefault="00B76027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>Yes, we have accommodation for our international students. The costs more or less €380 per month.</w:t>
            </w:r>
          </w:p>
        </w:tc>
      </w:tr>
      <w:tr w:rsidR="00B76027" w:rsidTr="00B76027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027" w:rsidRDefault="00B76027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Name and email address of the person responsible for incoming students for possible further questions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027" w:rsidRDefault="00B76027">
            <w:pPr>
              <w:rPr>
                <w:color w:val="1F497D"/>
                <w:lang w:val="nl-NL"/>
              </w:rPr>
            </w:pPr>
            <w:r>
              <w:rPr>
                <w:color w:val="1F497D"/>
                <w:lang w:val="nl-NL"/>
              </w:rPr>
              <w:t>Agnes van Kalleveen</w:t>
            </w:r>
          </w:p>
          <w:p w:rsidR="00B76027" w:rsidRDefault="00B76027">
            <w:pPr>
              <w:rPr>
                <w:color w:val="1F497D"/>
                <w:lang w:val="nl-NL"/>
              </w:rPr>
            </w:pPr>
            <w:hyperlink r:id="rId5" w:history="1">
              <w:r>
                <w:rPr>
                  <w:rStyle w:val="Hiperpovezava"/>
                  <w:lang w:val="nl-NL"/>
                </w:rPr>
                <w:t>International.ggm@han.nl</w:t>
              </w:r>
            </w:hyperlink>
          </w:p>
        </w:tc>
      </w:tr>
      <w:tr w:rsidR="00B76027" w:rsidTr="00B76027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027" w:rsidRDefault="00B76027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Are there special advantages for incoming Erasmus students to choose your town?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027" w:rsidRDefault="00B76027">
            <w:pPr>
              <w:pStyle w:val="Navadensplet"/>
              <w:rPr>
                <w:rFonts w:ascii="Calibri" w:hAnsi="Calibri"/>
                <w:color w:val="1F4E79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/>
                <w:color w:val="1F4E79"/>
                <w:sz w:val="22"/>
                <w:szCs w:val="22"/>
              </w:rPr>
              <w:t>Nijmegen</w:t>
            </w:r>
            <w:proofErr w:type="spellEnd"/>
            <w:r>
              <w:rPr>
                <w:rFonts w:ascii="Calibri" w:hAnsi="Calibri"/>
                <w:color w:val="1F4E79"/>
                <w:sz w:val="22"/>
                <w:szCs w:val="22"/>
              </w:rPr>
              <w:t xml:space="preserve"> is </w:t>
            </w:r>
            <w:proofErr w:type="spellStart"/>
            <w:r>
              <w:rPr>
                <w:rFonts w:ascii="Calibri" w:hAnsi="Calibri"/>
                <w:color w:val="1F4E79"/>
                <w:sz w:val="22"/>
                <w:szCs w:val="22"/>
              </w:rPr>
              <w:t>located</w:t>
            </w:r>
            <w:proofErr w:type="spellEnd"/>
            <w:r>
              <w:rPr>
                <w:rFonts w:ascii="Calibri" w:hAnsi="Calibri"/>
                <w:color w:val="1F4E79"/>
                <w:sz w:val="22"/>
                <w:szCs w:val="22"/>
              </w:rPr>
              <w:t xml:space="preserve"> in </w:t>
            </w:r>
            <w:proofErr w:type="spellStart"/>
            <w:r>
              <w:rPr>
                <w:rFonts w:ascii="Calibri" w:hAnsi="Calibri"/>
                <w:color w:val="1F4E79"/>
                <w:sz w:val="22"/>
                <w:szCs w:val="22"/>
              </w:rPr>
              <w:t>the</w:t>
            </w:r>
            <w:proofErr w:type="spellEnd"/>
            <w:r>
              <w:rPr>
                <w:rFonts w:ascii="Calibri" w:hAnsi="Calibri"/>
                <w:color w:val="1F4E7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1F4E79"/>
                <w:sz w:val="22"/>
                <w:szCs w:val="22"/>
              </w:rPr>
              <w:t>eastern</w:t>
            </w:r>
            <w:proofErr w:type="spellEnd"/>
            <w:r>
              <w:rPr>
                <w:rFonts w:ascii="Calibri" w:hAnsi="Calibri"/>
                <w:color w:val="1F4E79"/>
                <w:sz w:val="22"/>
                <w:szCs w:val="22"/>
              </w:rPr>
              <w:t xml:space="preserve"> part of </w:t>
            </w:r>
            <w:proofErr w:type="spellStart"/>
            <w:r>
              <w:rPr>
                <w:rFonts w:ascii="Calibri" w:hAnsi="Calibri"/>
                <w:color w:val="1F4E79"/>
                <w:sz w:val="22"/>
                <w:szCs w:val="22"/>
              </w:rPr>
              <w:t>the</w:t>
            </w:r>
            <w:proofErr w:type="spellEnd"/>
            <w:r>
              <w:rPr>
                <w:rFonts w:ascii="Calibri" w:hAnsi="Calibri"/>
                <w:color w:val="1F4E7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1F4E79"/>
                <w:sz w:val="22"/>
                <w:szCs w:val="22"/>
              </w:rPr>
              <w:t>Netherlands</w:t>
            </w:r>
            <w:proofErr w:type="spellEnd"/>
            <w:r>
              <w:rPr>
                <w:rFonts w:ascii="Calibri" w:hAnsi="Calibri"/>
                <w:color w:val="1F4E79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Calibri" w:hAnsi="Calibri"/>
                <w:color w:val="1F4E79"/>
                <w:sz w:val="22"/>
                <w:szCs w:val="22"/>
              </w:rPr>
              <w:t>surrounded</w:t>
            </w:r>
            <w:proofErr w:type="spellEnd"/>
            <w:r>
              <w:rPr>
                <w:rFonts w:ascii="Calibri" w:hAnsi="Calibri"/>
                <w:color w:val="1F4E7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1F4E79"/>
                <w:sz w:val="22"/>
                <w:szCs w:val="22"/>
              </w:rPr>
              <w:t>by</w:t>
            </w:r>
            <w:proofErr w:type="spellEnd"/>
            <w:r>
              <w:rPr>
                <w:rFonts w:ascii="Calibri" w:hAnsi="Calibri"/>
                <w:color w:val="1F4E79"/>
                <w:sz w:val="22"/>
                <w:szCs w:val="22"/>
              </w:rPr>
              <w:t xml:space="preserve"> nature. It is </w:t>
            </w:r>
            <w:proofErr w:type="spellStart"/>
            <w:r>
              <w:rPr>
                <w:rFonts w:ascii="Calibri" w:hAnsi="Calibri"/>
                <w:color w:val="1F4E79"/>
                <w:sz w:val="22"/>
                <w:szCs w:val="22"/>
              </w:rPr>
              <w:t>close</w:t>
            </w:r>
            <w:proofErr w:type="spellEnd"/>
            <w:r>
              <w:rPr>
                <w:rFonts w:ascii="Calibri" w:hAnsi="Calibri"/>
                <w:color w:val="1F4E79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Calibri" w:hAnsi="Calibri"/>
                <w:color w:val="1F4E79"/>
                <w:sz w:val="22"/>
                <w:szCs w:val="22"/>
              </w:rPr>
              <w:t>the</w:t>
            </w:r>
            <w:proofErr w:type="spellEnd"/>
            <w:r>
              <w:rPr>
                <w:rFonts w:ascii="Calibri" w:hAnsi="Calibri"/>
                <w:color w:val="1F4E7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1F4E79"/>
                <w:sz w:val="22"/>
                <w:szCs w:val="22"/>
              </w:rPr>
              <w:t>border</w:t>
            </w:r>
            <w:proofErr w:type="spellEnd"/>
            <w:r>
              <w:rPr>
                <w:rFonts w:ascii="Calibri" w:hAnsi="Calibri"/>
                <w:color w:val="1F4E79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Calibri" w:hAnsi="Calibri"/>
                <w:color w:val="1F4E79"/>
                <w:sz w:val="22"/>
                <w:szCs w:val="22"/>
              </w:rPr>
              <w:t>Germany</w:t>
            </w:r>
            <w:proofErr w:type="spellEnd"/>
            <w:r>
              <w:rPr>
                <w:rFonts w:ascii="Calibri" w:hAnsi="Calibri"/>
                <w:color w:val="1F4E79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Calibri" w:hAnsi="Calibri"/>
                <w:color w:val="1F4E79"/>
                <w:sz w:val="22"/>
                <w:szCs w:val="22"/>
              </w:rPr>
              <w:t>also</w:t>
            </w:r>
            <w:proofErr w:type="spellEnd"/>
            <w:r>
              <w:rPr>
                <w:rFonts w:ascii="Calibri" w:hAnsi="Calibri"/>
                <w:color w:val="1F4E7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1F4E79"/>
                <w:sz w:val="22"/>
                <w:szCs w:val="22"/>
              </w:rPr>
              <w:t>within</w:t>
            </w:r>
            <w:proofErr w:type="spellEnd"/>
            <w:r>
              <w:rPr>
                <w:rFonts w:ascii="Calibri" w:hAnsi="Calibri"/>
                <w:color w:val="1F4E7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1F4E79"/>
                <w:sz w:val="22"/>
                <w:szCs w:val="22"/>
              </w:rPr>
              <w:t>easy</w:t>
            </w:r>
            <w:proofErr w:type="spellEnd"/>
            <w:r>
              <w:rPr>
                <w:rFonts w:ascii="Calibri" w:hAnsi="Calibri"/>
                <w:color w:val="1F4E79"/>
                <w:sz w:val="22"/>
                <w:szCs w:val="22"/>
              </w:rPr>
              <w:t xml:space="preserve"> distance to Amsterdam, London, Paris and Berlin.</w:t>
            </w:r>
          </w:p>
          <w:p w:rsidR="00B76027" w:rsidRDefault="00B76027">
            <w:pPr>
              <w:pStyle w:val="Navadensplet"/>
              <w:rPr>
                <w:rFonts w:ascii="Calibri" w:hAnsi="Calibri"/>
                <w:color w:val="1F4E79"/>
                <w:sz w:val="22"/>
                <w:szCs w:val="22"/>
              </w:rPr>
            </w:pPr>
            <w:r>
              <w:rPr>
                <w:rFonts w:ascii="Calibri" w:hAnsi="Calibri"/>
                <w:color w:val="1F4E79"/>
                <w:sz w:val="22"/>
                <w:szCs w:val="22"/>
                <w:lang w:val="en-GB"/>
              </w:rPr>
              <w:t xml:space="preserve">Prior to the start of the </w:t>
            </w:r>
            <w:proofErr w:type="gramStart"/>
            <w:r>
              <w:rPr>
                <w:rFonts w:ascii="Calibri" w:hAnsi="Calibri"/>
                <w:color w:val="1F4E79"/>
                <w:sz w:val="22"/>
                <w:szCs w:val="22"/>
                <w:lang w:val="en-GB"/>
              </w:rPr>
              <w:t>semester</w:t>
            </w:r>
            <w:proofErr w:type="gramEnd"/>
            <w:r>
              <w:rPr>
                <w:rFonts w:ascii="Calibri" w:hAnsi="Calibri"/>
                <w:color w:val="1F4E79"/>
                <w:sz w:val="22"/>
                <w:szCs w:val="22"/>
                <w:lang w:val="en-GB"/>
              </w:rPr>
              <w:t xml:space="preserve"> we organize the HAN International Welcome Days where students</w:t>
            </w:r>
            <w:r>
              <w:rPr>
                <w:rFonts w:ascii="Calibri" w:hAnsi="Calibri"/>
                <w:color w:val="1F4E7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1F4E79"/>
                <w:sz w:val="22"/>
                <w:szCs w:val="22"/>
              </w:rPr>
              <w:t>get</w:t>
            </w:r>
            <w:proofErr w:type="spellEnd"/>
            <w:r>
              <w:rPr>
                <w:rFonts w:ascii="Calibri" w:hAnsi="Calibri"/>
                <w:color w:val="1F4E79"/>
                <w:sz w:val="22"/>
                <w:szCs w:val="22"/>
              </w:rPr>
              <w:t xml:space="preserve"> to know </w:t>
            </w:r>
            <w:proofErr w:type="spellStart"/>
            <w:r>
              <w:rPr>
                <w:rFonts w:ascii="Calibri" w:hAnsi="Calibri"/>
                <w:color w:val="1F4E79"/>
                <w:sz w:val="22"/>
                <w:szCs w:val="22"/>
              </w:rPr>
              <w:t>their</w:t>
            </w:r>
            <w:proofErr w:type="spellEnd"/>
            <w:r>
              <w:rPr>
                <w:rFonts w:ascii="Calibri" w:hAnsi="Calibri"/>
                <w:color w:val="1F4E7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1F4E79"/>
                <w:sz w:val="22"/>
                <w:szCs w:val="22"/>
              </w:rPr>
              <w:t>fellow</w:t>
            </w:r>
            <w:proofErr w:type="spellEnd"/>
            <w:r>
              <w:rPr>
                <w:rFonts w:ascii="Calibri" w:hAnsi="Calibri"/>
                <w:color w:val="1F4E7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1F4E79"/>
                <w:sz w:val="22"/>
                <w:szCs w:val="22"/>
              </w:rPr>
              <w:t>students</w:t>
            </w:r>
            <w:proofErr w:type="spellEnd"/>
            <w:r>
              <w:rPr>
                <w:rFonts w:ascii="Calibri" w:hAnsi="Calibri"/>
                <w:color w:val="1F4E79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Calibri" w:hAnsi="Calibri"/>
                <w:color w:val="1F4E79"/>
                <w:sz w:val="22"/>
                <w:szCs w:val="22"/>
              </w:rPr>
              <w:t>the</w:t>
            </w:r>
            <w:proofErr w:type="spellEnd"/>
            <w:r>
              <w:rPr>
                <w:rFonts w:ascii="Calibri" w:hAnsi="Calibri"/>
                <w:color w:val="1F4E7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1F4E79"/>
                <w:sz w:val="22"/>
                <w:szCs w:val="22"/>
              </w:rPr>
              <w:t>ins</w:t>
            </w:r>
            <w:proofErr w:type="spellEnd"/>
            <w:r>
              <w:rPr>
                <w:rFonts w:ascii="Calibri" w:hAnsi="Calibri"/>
                <w:color w:val="1F4E79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Calibri" w:hAnsi="Calibri"/>
                <w:color w:val="1F4E79"/>
                <w:sz w:val="22"/>
                <w:szCs w:val="22"/>
              </w:rPr>
              <w:t>outs</w:t>
            </w:r>
            <w:proofErr w:type="spellEnd"/>
            <w:r>
              <w:rPr>
                <w:rFonts w:ascii="Calibri" w:hAnsi="Calibri"/>
                <w:color w:val="1F4E79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Calibri" w:hAnsi="Calibri"/>
                <w:color w:val="1F4E79"/>
                <w:sz w:val="22"/>
                <w:szCs w:val="22"/>
              </w:rPr>
              <w:t>living</w:t>
            </w:r>
            <w:proofErr w:type="spellEnd"/>
            <w:r>
              <w:rPr>
                <w:rFonts w:ascii="Calibri" w:hAnsi="Calibri"/>
                <w:color w:val="1F4E79"/>
                <w:sz w:val="22"/>
                <w:szCs w:val="22"/>
              </w:rPr>
              <w:t xml:space="preserve"> in </w:t>
            </w:r>
            <w:proofErr w:type="spellStart"/>
            <w:r>
              <w:rPr>
                <w:rFonts w:ascii="Calibri" w:hAnsi="Calibri"/>
                <w:color w:val="1F4E79"/>
                <w:sz w:val="22"/>
                <w:szCs w:val="22"/>
              </w:rPr>
              <w:t>The</w:t>
            </w:r>
            <w:proofErr w:type="spellEnd"/>
            <w:r>
              <w:rPr>
                <w:rFonts w:ascii="Calibri" w:hAnsi="Calibri"/>
                <w:color w:val="1F4E7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1F4E79"/>
                <w:sz w:val="22"/>
                <w:szCs w:val="22"/>
              </w:rPr>
              <w:t>Netherlands</w:t>
            </w:r>
            <w:proofErr w:type="spellEnd"/>
            <w:r>
              <w:rPr>
                <w:rFonts w:ascii="Calibri" w:hAnsi="Calibri"/>
                <w:color w:val="1F4E79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/>
                <w:color w:val="1F4E79"/>
                <w:sz w:val="22"/>
                <w:szCs w:val="22"/>
              </w:rPr>
              <w:t>This</w:t>
            </w:r>
            <w:proofErr w:type="spellEnd"/>
            <w:r>
              <w:rPr>
                <w:rFonts w:ascii="Calibri" w:hAnsi="Calibri"/>
                <w:color w:val="1F4E7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1F4E79"/>
                <w:sz w:val="22"/>
                <w:szCs w:val="22"/>
              </w:rPr>
              <w:t>all</w:t>
            </w:r>
            <w:proofErr w:type="spellEnd"/>
            <w:r>
              <w:rPr>
                <w:rFonts w:ascii="Calibri" w:hAnsi="Calibri"/>
                <w:color w:val="1F4E7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1F4E79"/>
                <w:sz w:val="22"/>
                <w:szCs w:val="22"/>
              </w:rPr>
              <w:t>happens</w:t>
            </w:r>
            <w:proofErr w:type="spellEnd"/>
            <w:r>
              <w:rPr>
                <w:rFonts w:ascii="Calibri" w:hAnsi="Calibri"/>
                <w:color w:val="1F4E79"/>
                <w:sz w:val="22"/>
                <w:szCs w:val="22"/>
              </w:rPr>
              <w:t xml:space="preserve"> in a </w:t>
            </w:r>
            <w:proofErr w:type="spellStart"/>
            <w:r>
              <w:rPr>
                <w:rFonts w:ascii="Calibri" w:hAnsi="Calibri"/>
                <w:color w:val="1F4E79"/>
                <w:sz w:val="22"/>
                <w:szCs w:val="22"/>
              </w:rPr>
              <w:t>fun</w:t>
            </w:r>
            <w:proofErr w:type="spellEnd"/>
            <w:r>
              <w:rPr>
                <w:rFonts w:ascii="Calibri" w:hAnsi="Calibri"/>
                <w:color w:val="1F4E79"/>
                <w:sz w:val="22"/>
                <w:szCs w:val="22"/>
              </w:rPr>
              <w:t xml:space="preserve">, social and global </w:t>
            </w:r>
            <w:proofErr w:type="spellStart"/>
            <w:r>
              <w:rPr>
                <w:rFonts w:ascii="Calibri" w:hAnsi="Calibri"/>
                <w:color w:val="1F4E79"/>
                <w:sz w:val="22"/>
                <w:szCs w:val="22"/>
              </w:rPr>
              <w:t>setting</w:t>
            </w:r>
            <w:proofErr w:type="spellEnd"/>
            <w:r>
              <w:rPr>
                <w:rFonts w:ascii="Calibri" w:hAnsi="Calibri"/>
                <w:color w:val="1F4E79"/>
                <w:sz w:val="22"/>
                <w:szCs w:val="22"/>
              </w:rPr>
              <w:t xml:space="preserve">. </w:t>
            </w:r>
          </w:p>
          <w:p w:rsidR="00B76027" w:rsidRDefault="00B76027">
            <w:pPr>
              <w:pStyle w:val="Navadensplet"/>
              <w:rPr>
                <w:rFonts w:ascii="Calibri" w:hAnsi="Calibri"/>
                <w:color w:val="1F4E79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1F4E79"/>
                <w:sz w:val="22"/>
                <w:szCs w:val="22"/>
              </w:rPr>
              <w:t>We</w:t>
            </w:r>
            <w:proofErr w:type="spellEnd"/>
            <w:r>
              <w:rPr>
                <w:rFonts w:ascii="Calibri" w:hAnsi="Calibri"/>
                <w:color w:val="1F4E7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1F4E79"/>
                <w:sz w:val="22"/>
                <w:szCs w:val="22"/>
              </w:rPr>
              <w:t>have</w:t>
            </w:r>
            <w:proofErr w:type="spellEnd"/>
            <w:r>
              <w:rPr>
                <w:rFonts w:ascii="Calibri" w:hAnsi="Calibri"/>
                <w:color w:val="1F4E79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Calibri" w:hAnsi="Calibri"/>
                <w:color w:val="1F4E79"/>
                <w:sz w:val="22"/>
                <w:szCs w:val="22"/>
              </w:rPr>
              <w:t>special</w:t>
            </w:r>
            <w:proofErr w:type="spellEnd"/>
            <w:r>
              <w:rPr>
                <w:rFonts w:ascii="Calibri" w:hAnsi="Calibri"/>
                <w:color w:val="1F4E79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l </w:t>
            </w:r>
            <w:hyperlink r:id="rId6" w:history="1">
              <w:r>
                <w:rPr>
                  <w:rStyle w:val="Hiperpovezava"/>
                  <w:rFonts w:ascii="Verdana" w:hAnsi="Verdana"/>
                  <w:b/>
                  <w:bCs/>
                  <w:color w:val="FF5A00"/>
                  <w:sz w:val="18"/>
                  <w:szCs w:val="18"/>
                </w:rPr>
                <w:t xml:space="preserve">Facebook </w:t>
              </w:r>
              <w:proofErr w:type="spellStart"/>
              <w:r>
                <w:rPr>
                  <w:rStyle w:val="Hiperpovezava"/>
                  <w:rFonts w:ascii="Verdana" w:hAnsi="Verdana"/>
                  <w:b/>
                  <w:bCs/>
                  <w:color w:val="FF5A00"/>
                  <w:sz w:val="18"/>
                  <w:szCs w:val="18"/>
                </w:rPr>
                <w:t>group</w:t>
              </w:r>
              <w:proofErr w:type="spellEnd"/>
              <w:r>
                <w:rPr>
                  <w:rStyle w:val="Hiperpovezava"/>
                  <w:rFonts w:ascii="Verdana" w:hAnsi="Verdana"/>
                  <w:b/>
                  <w:bCs/>
                  <w:color w:val="FF5A00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rStyle w:val="Hiperpovezava"/>
                  <w:rFonts w:ascii="Verdana" w:hAnsi="Verdana"/>
                  <w:b/>
                  <w:bCs/>
                  <w:color w:val="FF5A00"/>
                  <w:sz w:val="18"/>
                  <w:szCs w:val="18"/>
                </w:rPr>
                <w:t>for</w:t>
              </w:r>
              <w:proofErr w:type="spellEnd"/>
              <w:r>
                <w:rPr>
                  <w:rStyle w:val="Hiperpovezava"/>
                  <w:rFonts w:ascii="Verdana" w:hAnsi="Verdana"/>
                  <w:b/>
                  <w:bCs/>
                  <w:color w:val="FF5A00"/>
                  <w:sz w:val="18"/>
                  <w:szCs w:val="18"/>
                </w:rPr>
                <w:t xml:space="preserve"> Incoming Students</w:t>
              </w:r>
            </w:hyperlink>
          </w:p>
        </w:tc>
      </w:tr>
    </w:tbl>
    <w:p w:rsidR="00B76027" w:rsidRDefault="00B76027" w:rsidP="00B76027">
      <w:pPr>
        <w:spacing w:after="160" w:line="252" w:lineRule="auto"/>
        <w:rPr>
          <w:color w:val="040910"/>
          <w:lang w:val="en-GB"/>
        </w:rPr>
      </w:pPr>
    </w:p>
    <w:p w:rsidR="00D50D01" w:rsidRPr="00B76027" w:rsidRDefault="00D50D01">
      <w:pPr>
        <w:rPr>
          <w:lang w:val="en-GB"/>
        </w:rPr>
      </w:pPr>
    </w:p>
    <w:sectPr w:rsidR="00D50D01" w:rsidRPr="00B76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531"/>
    <w:rsid w:val="00B76027"/>
    <w:rsid w:val="00B7777D"/>
    <w:rsid w:val="00C13531"/>
    <w:rsid w:val="00D5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3D7AF8-E3DC-4FB2-92A4-64D683AF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76027"/>
    <w:pPr>
      <w:spacing w:after="0" w:line="240" w:lineRule="auto"/>
    </w:pPr>
    <w:rPr>
      <w:rFonts w:ascii="Calibri" w:eastAsia="Calibri" w:hAnsi="Calibri" w:cs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B76027"/>
    <w:rPr>
      <w:color w:val="0563C1"/>
      <w:u w:val="single"/>
    </w:rPr>
  </w:style>
  <w:style w:type="paragraph" w:styleId="Navadensplet">
    <w:name w:val="Normal (Web)"/>
    <w:basedOn w:val="Navaden"/>
    <w:uiPriority w:val="99"/>
    <w:semiHidden/>
    <w:unhideWhenUsed/>
    <w:rsid w:val="00B7602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8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ailing.han.nl/927/system/newsletter.asp?id=3932370D31313435380D31313536350D3230373234320D373731380D300D41334338344632340D310D0D300D323530350D372E372E302E31383939320D38" TargetMode="External"/><Relationship Id="rId5" Type="http://schemas.openxmlformats.org/officeDocument/2006/relationships/hyperlink" Target="mailto:International.ggm@han.nl" TargetMode="External"/><Relationship Id="rId4" Type="http://schemas.openxmlformats.org/officeDocument/2006/relationships/hyperlink" Target="https://www.han.nl/international/english/international-programmes/other-courses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Jesenovec Petrović, Borut</dc:creator>
  <cp:keywords/>
  <dc:description/>
  <cp:lastModifiedBy>Jesenovec Petrović, Borut</cp:lastModifiedBy>
  <cp:revision>3</cp:revision>
  <dcterms:created xsi:type="dcterms:W3CDTF">2018-12-04T08:29:00Z</dcterms:created>
  <dcterms:modified xsi:type="dcterms:W3CDTF">2018-12-04T08:30:00Z</dcterms:modified>
</cp:coreProperties>
</file>