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C8" w:rsidRDefault="00A121C8" w:rsidP="00A121C8">
      <w:pPr>
        <w:rPr>
          <w:rFonts w:ascii="Calibri" w:hAnsi="Calibri"/>
          <w:color w:val="1F497D"/>
          <w:sz w:val="22"/>
          <w:szCs w:val="22"/>
          <w:lang w:val="en-US" w:eastAsia="en-US"/>
        </w:rPr>
      </w:pPr>
    </w:p>
    <w:tbl>
      <w:tblPr>
        <w:tblW w:w="0" w:type="auto"/>
        <w:tblCellMar>
          <w:left w:w="0" w:type="dxa"/>
          <w:right w:w="0" w:type="dxa"/>
        </w:tblCellMar>
        <w:tblLook w:val="04A0" w:firstRow="1" w:lastRow="0" w:firstColumn="1" w:lastColumn="0" w:noHBand="0" w:noVBand="1"/>
      </w:tblPr>
      <w:tblGrid>
        <w:gridCol w:w="4181"/>
        <w:gridCol w:w="4871"/>
      </w:tblGrid>
      <w:tr w:rsidR="00A121C8" w:rsidTr="00A121C8">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Name of your university/faculty</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color w:val="1F497D"/>
                <w:lang w:val="en-GB"/>
              </w:rPr>
              <w:t xml:space="preserve">University of Jyväskylä / Faculty of Humanities and Social Sciences / Department of Social Sciences and </w:t>
            </w:r>
            <w:proofErr w:type="spellStart"/>
            <w:r>
              <w:rPr>
                <w:color w:val="1F497D"/>
                <w:lang w:val="en-GB"/>
              </w:rPr>
              <w:t>Philosoply</w:t>
            </w:r>
            <w:proofErr w:type="spellEnd"/>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 xml:space="preserve">Website with all the courses for Erasmus students (in English and/or local language) </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hyperlink r:id="rId4" w:history="1">
              <w:r>
                <w:rPr>
                  <w:rStyle w:val="Hiperpovezava"/>
                  <w:lang w:val="en-GB"/>
                </w:rPr>
                <w:t>https://www.jyu.fi/en/apply/student-exchange/courses-for-exchange-students</w:t>
              </w:r>
            </w:hyperlink>
            <w:r>
              <w:rPr>
                <w:color w:val="1F497D"/>
                <w:lang w:val="en-GB"/>
              </w:rPr>
              <w:t xml:space="preserve">  </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Do you receive Erasmus students in autumn or spring semester or both?</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color w:val="1F497D"/>
                <w:lang w:val="en-GB"/>
              </w:rPr>
              <w:t> We welcome students for both semesters.</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Do you offer them lectures with local students?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color w:val="1F497D"/>
                <w:lang w:val="en-GB"/>
              </w:rPr>
              <w:t xml:space="preserve"> Yes, we do. </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When does the semester start?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color w:val="1F497D"/>
                <w:lang w:val="en-GB"/>
              </w:rPr>
              <w:t>For the academic year 2018-2019: autumn semester 3 September – 21 December, spring semester 1 January – 19 May.</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What are the living costs for students in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color w:val="1F497D"/>
                <w:lang w:val="en-GB"/>
              </w:rPr>
              <w:t xml:space="preserve"> 700 e per month. For more information, please see </w:t>
            </w:r>
            <w:hyperlink r:id="rId5" w:history="1">
              <w:r>
                <w:rPr>
                  <w:rStyle w:val="Hiperpovezava"/>
                  <w:lang w:val="en-GB"/>
                </w:rPr>
                <w:t>https://www.jyu.fi/en/apply/student-life-and-services/cost-of-living</w:t>
              </w:r>
            </w:hyperlink>
            <w:r>
              <w:rPr>
                <w:color w:val="1F497D"/>
                <w:lang w:val="en-GB"/>
              </w:rPr>
              <w:t xml:space="preserve"> </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Can you help students with accommodation (and how much is a room in a dormitory)?</w:t>
            </w:r>
          </w:p>
        </w:tc>
        <w:tc>
          <w:tcPr>
            <w:tcW w:w="4531" w:type="dxa"/>
            <w:tcBorders>
              <w:top w:val="nil"/>
              <w:left w:val="nil"/>
              <w:bottom w:val="single" w:sz="8" w:space="0" w:color="auto"/>
              <w:right w:val="single" w:sz="8" w:space="0" w:color="auto"/>
            </w:tcBorders>
            <w:tcMar>
              <w:top w:w="0" w:type="dxa"/>
              <w:left w:w="108" w:type="dxa"/>
              <w:bottom w:w="0" w:type="dxa"/>
              <w:right w:w="108" w:type="dxa"/>
            </w:tcMar>
          </w:tcPr>
          <w:p w:rsidR="00A121C8" w:rsidRDefault="00A121C8">
            <w:pPr>
              <w:pStyle w:val="xmsonormal"/>
              <w:rPr>
                <w:lang w:val="en-US"/>
              </w:rPr>
            </w:pPr>
            <w:r>
              <w:rPr>
                <w:color w:val="1F4E79"/>
                <w:lang w:val="en-US"/>
              </w:rPr>
              <w:t xml:space="preserve">The University of Jyväskylä has reserved a quota of furnished study-bedrooms for exchange students from the Central Finland Student Housing Foundation, KOAS and </w:t>
            </w:r>
            <w:proofErr w:type="spellStart"/>
            <w:r>
              <w:rPr>
                <w:color w:val="1F4E79"/>
                <w:lang w:val="en-US"/>
              </w:rPr>
              <w:t>Kortepohja</w:t>
            </w:r>
            <w:proofErr w:type="spellEnd"/>
            <w:r>
              <w:rPr>
                <w:color w:val="1F4E79"/>
                <w:lang w:val="en-US"/>
              </w:rPr>
              <w:t xml:space="preserve"> Student Village. Those placed in the study-bedrooms of KOAS and </w:t>
            </w:r>
            <w:proofErr w:type="spellStart"/>
            <w:r>
              <w:rPr>
                <w:color w:val="1F4E79"/>
                <w:lang w:val="en-US"/>
              </w:rPr>
              <w:t>Kortepohja</w:t>
            </w:r>
            <w:proofErr w:type="spellEnd"/>
            <w:r>
              <w:rPr>
                <w:color w:val="1F4E79"/>
                <w:lang w:val="en-US"/>
              </w:rPr>
              <w:t xml:space="preserve"> within the quota are required to sign a tenancy agreement for a fixed term. The fixed-term tenancy agreements </w:t>
            </w:r>
            <w:proofErr w:type="gramStart"/>
            <w:r>
              <w:rPr>
                <w:color w:val="1F4E79"/>
                <w:lang w:val="en-US"/>
              </w:rPr>
              <w:t>cannot be terminated</w:t>
            </w:r>
            <w:proofErr w:type="gramEnd"/>
            <w:r>
              <w:rPr>
                <w:color w:val="1F4E79"/>
                <w:lang w:val="en-US"/>
              </w:rPr>
              <w:t xml:space="preserve"> within the tenancy period</w:t>
            </w:r>
            <w:r>
              <w:rPr>
                <w:lang w:val="en-US"/>
              </w:rPr>
              <w:t xml:space="preserve">. </w:t>
            </w:r>
            <w:r>
              <w:rPr>
                <w:color w:val="1F4E79"/>
                <w:lang w:val="en-US"/>
              </w:rPr>
              <w:t xml:space="preserve">A room in a student accommodation </w:t>
            </w:r>
            <w:proofErr w:type="gramStart"/>
            <w:r>
              <w:rPr>
                <w:color w:val="1F4E79"/>
                <w:lang w:val="en-US"/>
              </w:rPr>
              <w:t>cannot be guaranteed</w:t>
            </w:r>
            <w:proofErr w:type="gramEnd"/>
            <w:r>
              <w:rPr>
                <w:color w:val="1F4E79"/>
                <w:lang w:val="en-US"/>
              </w:rPr>
              <w:t xml:space="preserve"> for all students coming for the autumn semester (but the earlier the students apply, the better the chances are to get an apartment). All students coming for the spring semester will have a student apartment. </w:t>
            </w:r>
            <w:r>
              <w:rPr>
                <w:lang w:val="en-US"/>
              </w:rPr>
              <w:t> </w:t>
            </w:r>
          </w:p>
          <w:p w:rsidR="00A121C8" w:rsidRDefault="00A121C8">
            <w:pPr>
              <w:pStyle w:val="xmsonormal"/>
              <w:rPr>
                <w:color w:val="1F4E79"/>
                <w:lang w:val="en"/>
              </w:rPr>
            </w:pPr>
          </w:p>
          <w:p w:rsidR="00A121C8" w:rsidRDefault="00A121C8">
            <w:pPr>
              <w:pStyle w:val="xmsonormal"/>
              <w:rPr>
                <w:color w:val="1F4E79"/>
                <w:lang w:val="en-US"/>
              </w:rPr>
            </w:pPr>
            <w:r>
              <w:rPr>
                <w:color w:val="1F4E79"/>
                <w:lang w:val="en"/>
              </w:rPr>
              <w:t>The price for a furnished single study-bedroom with a shared kitchen and bathroom varies approximately from 220 € to 350 € per month.</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Name and email address of the person responsible for incoming students for possible further questions</w:t>
            </w:r>
          </w:p>
        </w:tc>
        <w:tc>
          <w:tcPr>
            <w:tcW w:w="4531" w:type="dxa"/>
            <w:tcBorders>
              <w:top w:val="nil"/>
              <w:left w:val="nil"/>
              <w:bottom w:val="single" w:sz="8" w:space="0" w:color="auto"/>
              <w:right w:val="single" w:sz="8" w:space="0" w:color="auto"/>
            </w:tcBorders>
            <w:tcMar>
              <w:top w:w="0" w:type="dxa"/>
              <w:left w:w="108" w:type="dxa"/>
              <w:bottom w:w="0" w:type="dxa"/>
              <w:right w:w="108" w:type="dxa"/>
            </w:tcMar>
          </w:tcPr>
          <w:p w:rsidR="00A121C8" w:rsidRDefault="00A121C8">
            <w:pPr>
              <w:pStyle w:val="xmsonormal"/>
              <w:rPr>
                <w:color w:val="1F497D"/>
                <w:lang w:val="en-GB"/>
              </w:rPr>
            </w:pPr>
            <w:r>
              <w:rPr>
                <w:color w:val="1F497D"/>
                <w:lang w:val="en-GB"/>
              </w:rPr>
              <w:t xml:space="preserve">International Office: </w:t>
            </w:r>
            <w:hyperlink r:id="rId6" w:history="1">
              <w:r>
                <w:rPr>
                  <w:rStyle w:val="Hiperpovezava"/>
                  <w:lang w:val="en-GB"/>
                </w:rPr>
                <w:t>exchange@jyu.fi</w:t>
              </w:r>
            </w:hyperlink>
            <w:r>
              <w:rPr>
                <w:color w:val="000000"/>
                <w:lang w:val="en-GB"/>
              </w:rPr>
              <w:t>,</w:t>
            </w:r>
            <w:r>
              <w:rPr>
                <w:color w:val="1F497D"/>
                <w:lang w:val="en-GB"/>
              </w:rPr>
              <w:t xml:space="preserve"> and International Coordinator Ms Laura </w:t>
            </w:r>
            <w:proofErr w:type="spellStart"/>
            <w:r>
              <w:rPr>
                <w:color w:val="1F497D"/>
                <w:lang w:val="en-GB"/>
              </w:rPr>
              <w:t>Laamanen</w:t>
            </w:r>
            <w:proofErr w:type="spellEnd"/>
            <w:r>
              <w:rPr>
                <w:color w:val="1F497D"/>
                <w:lang w:val="en-GB"/>
              </w:rPr>
              <w:t xml:space="preserve">, </w:t>
            </w:r>
            <w:hyperlink r:id="rId7" w:history="1">
              <w:r>
                <w:rPr>
                  <w:rStyle w:val="Hiperpovezava"/>
                  <w:lang w:val="en-GB"/>
                </w:rPr>
                <w:t>laura.m.laamanen@jyu.fi</w:t>
              </w:r>
            </w:hyperlink>
            <w:r>
              <w:rPr>
                <w:color w:val="1F497D"/>
                <w:lang w:val="en-GB"/>
              </w:rPr>
              <w:t xml:space="preserve"> .</w:t>
            </w:r>
          </w:p>
          <w:p w:rsidR="00A121C8" w:rsidRDefault="00A121C8">
            <w:pPr>
              <w:pStyle w:val="xmsonormal"/>
              <w:rPr>
                <w:color w:val="1F497D"/>
                <w:lang w:val="en-GB"/>
              </w:rPr>
            </w:pPr>
          </w:p>
          <w:p w:rsidR="00A121C8" w:rsidRDefault="00A121C8">
            <w:pPr>
              <w:pStyle w:val="xmsonormal"/>
              <w:rPr>
                <w:lang w:val="en-US"/>
              </w:rPr>
            </w:pPr>
            <w:r>
              <w:rPr>
                <w:color w:val="1F497D"/>
                <w:lang w:val="en-GB"/>
              </w:rPr>
              <w:t xml:space="preserve">Department of Social Sciences and </w:t>
            </w:r>
            <w:proofErr w:type="spellStart"/>
            <w:r>
              <w:rPr>
                <w:color w:val="1F497D"/>
                <w:lang w:val="en-GB"/>
              </w:rPr>
              <w:t>Philosoply</w:t>
            </w:r>
            <w:proofErr w:type="spellEnd"/>
            <w:r>
              <w:rPr>
                <w:color w:val="1F497D"/>
                <w:lang w:val="en-GB"/>
              </w:rPr>
              <w:t xml:space="preserve">: International Faculty-level Coordinator Ms Kirsi Torkkola, </w:t>
            </w:r>
            <w:hyperlink r:id="rId8" w:history="1">
              <w:r>
                <w:rPr>
                  <w:rStyle w:val="Hiperpovezava"/>
                  <w:lang w:val="en-GB"/>
                </w:rPr>
                <w:t>kirsi.torkkola@jyu.fi</w:t>
              </w:r>
            </w:hyperlink>
            <w:r>
              <w:rPr>
                <w:color w:val="1F497D"/>
                <w:lang w:val="en-GB"/>
              </w:rPr>
              <w:t xml:space="preserve"> . </w:t>
            </w:r>
          </w:p>
        </w:tc>
      </w:tr>
      <w:tr w:rsidR="00A121C8" w:rsidTr="00A121C8">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lang w:val="en-US"/>
              </w:rPr>
            </w:pPr>
            <w:r>
              <w:rPr>
                <w:b/>
                <w:bCs/>
                <w:color w:val="1F497D"/>
                <w:lang w:val="en-GB"/>
              </w:rPr>
              <w:t>Are there special advantages for incoming Erasmus students to choose your town?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A121C8" w:rsidRDefault="00A121C8">
            <w:pPr>
              <w:pStyle w:val="xmsonormal"/>
              <w:rPr>
                <w:color w:val="1F497D"/>
                <w:lang w:val="en-GB"/>
              </w:rPr>
            </w:pPr>
            <w:r>
              <w:rPr>
                <w:color w:val="1F497D"/>
                <w:lang w:val="en-GB"/>
              </w:rPr>
              <w:t>Please see the video: </w:t>
            </w:r>
          </w:p>
          <w:p w:rsidR="00A121C8" w:rsidRDefault="00A121C8">
            <w:pPr>
              <w:pStyle w:val="xmsonormal"/>
              <w:rPr>
                <w:lang w:val="en-US"/>
              </w:rPr>
            </w:pPr>
            <w:hyperlink r:id="rId9" w:history="1">
              <w:r>
                <w:rPr>
                  <w:rStyle w:val="Hiperpovezava"/>
                  <w:lang w:val="en-GB"/>
                </w:rPr>
                <w:t>https://www.youtube.com/watch?v=gtPoGYK4-bY</w:t>
              </w:r>
            </w:hyperlink>
            <w:r>
              <w:rPr>
                <w:color w:val="1F497D"/>
                <w:lang w:val="en-GB"/>
              </w:rPr>
              <w:t xml:space="preserve"> </w:t>
            </w:r>
          </w:p>
        </w:tc>
      </w:tr>
    </w:tbl>
    <w:p w:rsidR="00A121C8" w:rsidRDefault="00A121C8" w:rsidP="00A121C8">
      <w:pPr>
        <w:pStyle w:val="xmsonormal"/>
        <w:spacing w:after="160" w:line="252" w:lineRule="auto"/>
        <w:rPr>
          <w:rFonts w:ascii="Verdana" w:hAnsi="Verdana"/>
          <w:color w:val="000000"/>
          <w:sz w:val="20"/>
          <w:szCs w:val="20"/>
          <w:lang w:val="pl-PL"/>
        </w:rPr>
      </w:pPr>
      <w:r>
        <w:rPr>
          <w:rFonts w:ascii="Verdana" w:hAnsi="Verdana"/>
          <w:color w:val="1F497D"/>
          <w:sz w:val="20"/>
          <w:szCs w:val="20"/>
          <w:lang w:val="en-GB"/>
        </w:rPr>
        <w:t> </w:t>
      </w:r>
    </w:p>
    <w:p w:rsidR="00022668" w:rsidRPr="00A121C8" w:rsidRDefault="00022668">
      <w:pPr>
        <w:rPr>
          <w:lang w:val="pl-PL"/>
        </w:rPr>
      </w:pPr>
      <w:bookmarkStart w:id="0" w:name="_GoBack"/>
      <w:bookmarkEnd w:id="0"/>
    </w:p>
    <w:sectPr w:rsidR="00022668" w:rsidRPr="00A1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70"/>
    <w:rsid w:val="00022668"/>
    <w:rsid w:val="00501E70"/>
    <w:rsid w:val="00A121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9B4D6-76C4-4B59-B826-00202EA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121C8"/>
    <w:pPr>
      <w:spacing w:after="0" w:line="240" w:lineRule="auto"/>
    </w:pPr>
    <w:rPr>
      <w:rFonts w:ascii="Times New Roman" w:eastAsia="Calibri"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121C8"/>
    <w:rPr>
      <w:color w:val="0000FF"/>
      <w:u w:val="single"/>
    </w:rPr>
  </w:style>
  <w:style w:type="paragraph" w:customStyle="1" w:styleId="xmsonormal">
    <w:name w:val="x_msonormal"/>
    <w:basedOn w:val="Navaden"/>
    <w:uiPriority w:val="99"/>
    <w:rsid w:val="00A1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i.torkkola@jyu.fi" TargetMode="External"/><Relationship Id="rId3" Type="http://schemas.openxmlformats.org/officeDocument/2006/relationships/webSettings" Target="webSettings.xml"/><Relationship Id="rId7" Type="http://schemas.openxmlformats.org/officeDocument/2006/relationships/hyperlink" Target="mailto:laura.m.laamanen@jyu.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change@jyu.fi" TargetMode="External"/><Relationship Id="rId11" Type="http://schemas.openxmlformats.org/officeDocument/2006/relationships/theme" Target="theme/theme1.xml"/><Relationship Id="rId5" Type="http://schemas.openxmlformats.org/officeDocument/2006/relationships/hyperlink" Target="https://www.jyu.fi/en/apply/student-life-and-services/cost-of-living" TargetMode="External"/><Relationship Id="rId10" Type="http://schemas.openxmlformats.org/officeDocument/2006/relationships/fontTable" Target="fontTable.xml"/><Relationship Id="rId4" Type="http://schemas.openxmlformats.org/officeDocument/2006/relationships/hyperlink" Target="https://www.jyu.fi/en/apply/student-exchange/courses-for-exchange-students" TargetMode="External"/><Relationship Id="rId9" Type="http://schemas.openxmlformats.org/officeDocument/2006/relationships/hyperlink" Target="https://www.youtube.com/watch?v=gtPoGYK4-b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2018-12-10T09:21:00Z</dcterms:created>
  <dcterms:modified xsi:type="dcterms:W3CDTF">2018-12-10T09:21:00Z</dcterms:modified>
</cp:coreProperties>
</file>