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D05AC" w14:textId="77777777" w:rsidR="00615F08" w:rsidRDefault="00615F08" w:rsidP="00615F08">
      <w:r>
        <w:rPr>
          <w:rFonts w:ascii="Arial" w:hAnsi="Arial" w:cs="Arial"/>
          <w:color w:val="000000"/>
          <w:sz w:val="22"/>
          <w:szCs w:val="22"/>
          <w:lang w:val="en-US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615F08" w14:paraId="163A679D" w14:textId="77777777" w:rsidTr="00615F08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F7B37" w14:textId="77777777" w:rsidR="00615F08" w:rsidRDefault="00615F08">
            <w:pPr>
              <w:spacing w:line="252" w:lineRule="auto"/>
            </w:pPr>
            <w:r>
              <w:rPr>
                <w:b/>
                <w:bCs/>
                <w:lang w:val="en-US"/>
              </w:rPr>
              <w:t>Name of your university/faculty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6BDC1" w14:textId="1016704A" w:rsidR="00615F08" w:rsidRDefault="00615F08">
            <w:pPr>
              <w:spacing w:line="252" w:lineRule="auto"/>
            </w:pPr>
            <w:r>
              <w:rPr>
                <w:color w:val="1F497D"/>
                <w:lang w:val="en-GB"/>
              </w:rPr>
              <w:t> P</w:t>
            </w:r>
            <w:r>
              <w:rPr>
                <w:color w:val="1F497D"/>
                <w:lang w:val="en-GB"/>
              </w:rPr>
              <w:t>u</w:t>
            </w:r>
            <w:r>
              <w:rPr>
                <w:color w:val="1F497D"/>
                <w:lang w:val="en-GB"/>
              </w:rPr>
              <w:t>blic University of Navarre</w:t>
            </w:r>
            <w:r>
              <w:rPr>
                <w:color w:val="1F497D"/>
                <w:lang w:val="en-GB"/>
              </w:rPr>
              <w:br/>
            </w:r>
          </w:p>
        </w:tc>
      </w:tr>
      <w:tr w:rsidR="00615F08" w14:paraId="0BE55280" w14:textId="77777777" w:rsidTr="00615F0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5A4FC" w14:textId="77777777" w:rsidR="00615F08" w:rsidRDefault="00615F08">
            <w:pPr>
              <w:spacing w:line="252" w:lineRule="auto"/>
            </w:pPr>
            <w:r>
              <w:rPr>
                <w:b/>
                <w:bCs/>
                <w:lang w:val="en-GB"/>
              </w:rPr>
              <w:t xml:space="preserve">Website with all the courses for Erasmus students (in English and/or local language) 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7452B" w14:textId="77777777" w:rsidR="00615F08" w:rsidRDefault="00615F08">
            <w:pPr>
              <w:spacing w:line="252" w:lineRule="auto"/>
            </w:pPr>
            <w:r>
              <w:rPr>
                <w:lang w:val="en-GB"/>
              </w:rPr>
              <w:t> </w:t>
            </w:r>
            <w:hyperlink r:id="rId4" w:history="1">
              <w:r>
                <w:rPr>
                  <w:rStyle w:val="Hiperpovezava"/>
                  <w:lang w:val="en-GB"/>
                </w:rPr>
                <w:t>He</w:t>
              </w:r>
              <w:r>
                <w:rPr>
                  <w:rStyle w:val="Hiperpovezava"/>
                  <w:lang w:val="en-GB"/>
                </w:rPr>
                <w:t>re</w:t>
              </w:r>
            </w:hyperlink>
          </w:p>
        </w:tc>
      </w:tr>
      <w:tr w:rsidR="00615F08" w14:paraId="48808EF0" w14:textId="77777777" w:rsidTr="00615F0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A9DBC" w14:textId="77777777" w:rsidR="00615F08" w:rsidRDefault="00615F08">
            <w:pPr>
              <w:spacing w:line="252" w:lineRule="auto"/>
            </w:pPr>
            <w:r>
              <w:rPr>
                <w:b/>
                <w:bCs/>
                <w:lang w:val="en-GB"/>
              </w:rPr>
              <w:t>Do you receive Erasmus students in autumn or spring semester or both?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24011" w14:textId="61018C77" w:rsidR="00615F08" w:rsidRDefault="00615F08">
            <w:pPr>
              <w:spacing w:line="252" w:lineRule="auto"/>
            </w:pPr>
            <w:proofErr w:type="spellStart"/>
            <w:r>
              <w:rPr>
                <w:lang w:val="en-GB"/>
              </w:rPr>
              <w:t>Autum</w:t>
            </w:r>
            <w:proofErr w:type="spellEnd"/>
            <w:r>
              <w:rPr>
                <w:lang w:val="en-GB"/>
              </w:rPr>
              <w:t xml:space="preserve"> for </w:t>
            </w:r>
            <w:r>
              <w:rPr>
                <w:lang w:val="en-GB"/>
              </w:rPr>
              <w:t>s</w:t>
            </w:r>
            <w:r>
              <w:rPr>
                <w:lang w:val="en-GB"/>
              </w:rPr>
              <w:t xml:space="preserve">ocial </w:t>
            </w:r>
            <w:r>
              <w:rPr>
                <w:lang w:val="en-GB"/>
              </w:rPr>
              <w:t>w</w:t>
            </w:r>
            <w:r>
              <w:rPr>
                <w:lang w:val="en-GB"/>
              </w:rPr>
              <w:t>ork</w:t>
            </w:r>
            <w:r>
              <w:rPr>
                <w:lang w:val="en-GB"/>
              </w:rPr>
              <w:t xml:space="preserve"> </w:t>
            </w:r>
            <w:r>
              <w:rPr>
                <w:lang w:val="en-GB"/>
              </w:rPr>
              <w:t>stude</w:t>
            </w:r>
            <w:r>
              <w:rPr>
                <w:lang w:val="en-GB"/>
              </w:rPr>
              <w:t>n</w:t>
            </w:r>
            <w:r>
              <w:rPr>
                <w:lang w:val="en-GB"/>
              </w:rPr>
              <w:t>ts</w:t>
            </w:r>
            <w:r>
              <w:rPr>
                <w:lang w:val="en-GB"/>
              </w:rPr>
              <w:br/>
            </w:r>
          </w:p>
        </w:tc>
      </w:tr>
      <w:tr w:rsidR="00615F08" w14:paraId="5196E770" w14:textId="77777777" w:rsidTr="00615F0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860F6" w14:textId="77777777" w:rsidR="00615F08" w:rsidRDefault="00615F08">
            <w:pPr>
              <w:spacing w:line="252" w:lineRule="auto"/>
            </w:pPr>
            <w:r>
              <w:rPr>
                <w:b/>
                <w:bCs/>
                <w:lang w:val="en-GB"/>
              </w:rPr>
              <w:t>Do you offer them lectures with local students?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C7F29" w14:textId="46549C9D" w:rsidR="00615F08" w:rsidRDefault="00615F08">
            <w:pPr>
              <w:spacing w:line="252" w:lineRule="auto"/>
            </w:pPr>
            <w:r>
              <w:rPr>
                <w:lang w:val="en-GB"/>
              </w:rPr>
              <w:t> </w:t>
            </w:r>
            <w:r>
              <w:rPr>
                <w:lang w:val="en-GB"/>
              </w:rPr>
              <w:t>Y</w:t>
            </w:r>
            <w:r>
              <w:rPr>
                <w:lang w:val="en-GB"/>
              </w:rPr>
              <w:t>es</w:t>
            </w:r>
          </w:p>
        </w:tc>
      </w:tr>
      <w:tr w:rsidR="00615F08" w14:paraId="1BF67ED2" w14:textId="77777777" w:rsidTr="00615F0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99F97" w14:textId="77777777" w:rsidR="00615F08" w:rsidRDefault="00615F08">
            <w:pPr>
              <w:spacing w:line="252" w:lineRule="auto"/>
            </w:pPr>
            <w:r>
              <w:rPr>
                <w:b/>
                <w:bCs/>
                <w:lang w:val="en-GB"/>
              </w:rPr>
              <w:t>When does the semester start?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C1D8D" w14:textId="77777777" w:rsidR="00615F08" w:rsidRDefault="00615F08">
            <w:pPr>
              <w:spacing w:line="252" w:lineRule="auto"/>
            </w:pPr>
            <w:r>
              <w:rPr>
                <w:lang w:val="en-GB"/>
              </w:rPr>
              <w:t> </w:t>
            </w:r>
            <w:r>
              <w:rPr>
                <w:color w:val="000000"/>
                <w:sz w:val="20"/>
                <w:szCs w:val="20"/>
                <w:shd w:val="clear" w:color="auto" w:fill="DBD9D8"/>
              </w:rPr>
              <w:t xml:space="preserve">September 2nd </w:t>
            </w:r>
            <w:r>
              <w:rPr>
                <w:color w:val="000000"/>
                <w:sz w:val="20"/>
                <w:szCs w:val="20"/>
                <w:shd w:val="clear" w:color="auto" w:fill="DBD9D8"/>
              </w:rPr>
              <w:br/>
            </w:r>
          </w:p>
        </w:tc>
      </w:tr>
      <w:tr w:rsidR="00615F08" w14:paraId="2B7C61B8" w14:textId="77777777" w:rsidTr="00615F0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BF489" w14:textId="77777777" w:rsidR="00615F08" w:rsidRDefault="00615F08">
            <w:pPr>
              <w:spacing w:line="252" w:lineRule="auto"/>
            </w:pPr>
            <w:r>
              <w:rPr>
                <w:b/>
                <w:bCs/>
                <w:lang w:val="en-GB"/>
              </w:rPr>
              <w:t>What are the living costs for students in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11916" w14:textId="77777777" w:rsidR="00615F08" w:rsidRDefault="00615F08">
            <w:pPr>
              <w:spacing w:line="252" w:lineRule="auto"/>
            </w:pPr>
            <w:r>
              <w:rPr>
                <w:lang w:val="en-GB"/>
              </w:rPr>
              <w:t> 500€-700€</w:t>
            </w:r>
          </w:p>
        </w:tc>
      </w:tr>
      <w:tr w:rsidR="00615F08" w14:paraId="436336C7" w14:textId="77777777" w:rsidTr="00615F0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DAC14" w14:textId="77777777" w:rsidR="00615F08" w:rsidRDefault="00615F08">
            <w:pPr>
              <w:spacing w:line="252" w:lineRule="auto"/>
            </w:pPr>
            <w:r>
              <w:rPr>
                <w:b/>
                <w:bCs/>
                <w:lang w:val="en-GB"/>
              </w:rPr>
              <w:t>Can you help students with accommodation (and how much is a room in a dormitory)?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F6C1B" w14:textId="2BC12143" w:rsidR="00615F08" w:rsidRDefault="00615F08">
            <w:pPr>
              <w:spacing w:line="252" w:lineRule="auto"/>
            </w:pPr>
            <w:r>
              <w:rPr>
                <w:lang w:val="en-GB"/>
              </w:rPr>
              <w:t>W</w:t>
            </w:r>
            <w:r>
              <w:rPr>
                <w:lang w:val="en-GB"/>
              </w:rPr>
              <w:t>e give inform</w:t>
            </w:r>
            <w:r>
              <w:rPr>
                <w:lang w:val="en-GB"/>
              </w:rPr>
              <w:t>a</w:t>
            </w:r>
            <w:r>
              <w:rPr>
                <w:lang w:val="en-GB"/>
              </w:rPr>
              <w:t>tion about flats residence halls</w:t>
            </w:r>
            <w:r>
              <w:rPr>
                <w:lang w:val="en-GB"/>
              </w:rPr>
              <w:t xml:space="preserve">, </w:t>
            </w:r>
            <w:r>
              <w:rPr>
                <w:lang w:val="en-GB"/>
              </w:rPr>
              <w:t>ro</w:t>
            </w:r>
            <w:r>
              <w:rPr>
                <w:lang w:val="en-GB"/>
              </w:rPr>
              <w:t>o</w:t>
            </w:r>
            <w:r>
              <w:rPr>
                <w:lang w:val="en-GB"/>
              </w:rPr>
              <w:t xml:space="preserve">ms </w:t>
            </w:r>
            <w:r>
              <w:br/>
            </w:r>
            <w:r>
              <w:rPr>
                <w:lang w:val="en-GB"/>
              </w:rPr>
              <w:t>From 250 to 350</w:t>
            </w:r>
          </w:p>
        </w:tc>
      </w:tr>
      <w:tr w:rsidR="00615F08" w14:paraId="3F48ED06" w14:textId="77777777" w:rsidTr="00615F0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94A82" w14:textId="77777777" w:rsidR="00615F08" w:rsidRDefault="00615F08">
            <w:pPr>
              <w:spacing w:line="252" w:lineRule="auto"/>
            </w:pPr>
            <w:r>
              <w:rPr>
                <w:b/>
                <w:bCs/>
                <w:lang w:val="en-GB"/>
              </w:rPr>
              <w:t>Name and email address of the person responsible for incoming students for possible further questions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C2B61" w14:textId="2B25CC33" w:rsidR="00615F08" w:rsidRDefault="00615F08">
            <w:pPr>
              <w:spacing w:line="252" w:lineRule="auto"/>
            </w:pPr>
            <w:hyperlink r:id="rId5" w:history="1">
              <w:r>
                <w:rPr>
                  <w:rStyle w:val="Hiperpovezava"/>
                </w:rPr>
                <w:t>incoming@unavarra.es</w:t>
              </w:r>
            </w:hyperlink>
          </w:p>
        </w:tc>
      </w:tr>
      <w:tr w:rsidR="00615F08" w14:paraId="23F1DD04" w14:textId="77777777" w:rsidTr="00615F08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9CF47" w14:textId="77777777" w:rsidR="00615F08" w:rsidRDefault="00615F08">
            <w:pPr>
              <w:spacing w:line="252" w:lineRule="auto"/>
            </w:pPr>
            <w:r>
              <w:rPr>
                <w:b/>
                <w:bCs/>
                <w:lang w:val="en-GB"/>
              </w:rPr>
              <w:t>Are there special advantages for incoming Erasmus students to choose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1B74D" w14:textId="781F7E9A" w:rsidR="00615F08" w:rsidRDefault="00615F0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H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gh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quility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life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Middle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size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town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Close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the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sea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the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mountains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Rich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local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szCs w:val="22"/>
              </w:rPr>
              <w:t>culture</w:t>
            </w:r>
            <w:proofErr w:type="spellEnd"/>
          </w:p>
        </w:tc>
      </w:tr>
    </w:tbl>
    <w:p w14:paraId="10B8A657" w14:textId="77777777" w:rsidR="00615F08" w:rsidRDefault="00615F08" w:rsidP="00615F08">
      <w:pPr>
        <w:spacing w:after="160" w:line="252" w:lineRule="auto"/>
        <w:rPr>
          <w:rFonts w:eastAsiaTheme="minorHAnsi"/>
        </w:rPr>
      </w:pPr>
      <w:r>
        <w:rPr>
          <w:color w:val="1F497D"/>
          <w:lang w:val="en-GB" w:eastAsia="en-US"/>
        </w:rPr>
        <w:t> </w:t>
      </w:r>
    </w:p>
    <w:p w14:paraId="22BEFD8B" w14:textId="77777777" w:rsidR="002B1198" w:rsidRDefault="002B1198"/>
    <w:sectPr w:rsidR="002B1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0B6"/>
    <w:rsid w:val="001100B6"/>
    <w:rsid w:val="002B1198"/>
    <w:rsid w:val="0061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7200C"/>
  <w15:chartTrackingRefBased/>
  <w15:docId w15:val="{03C5AEBE-7177-40B1-8C47-D2348ACA2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15F0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615F08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615F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coming@unavarra.es" TargetMode="External"/><Relationship Id="rId4" Type="http://schemas.openxmlformats.org/officeDocument/2006/relationships/hyperlink" Target="https://www.unavarra.es/relacionesinternacionales/relaciones-internacionales-y-movilidad/estudiantes-internacionales/course-catalogue%20?submenu=yes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939</Characters>
  <Application>Microsoft Office Word</Application>
  <DocSecurity>0</DocSecurity>
  <Lines>14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Petrović Jesenovec, Borut</dc:creator>
  <cp:keywords/>
  <dc:description/>
  <cp:lastModifiedBy>Petrović Jesenovec, Borut</cp:lastModifiedBy>
  <cp:revision>2</cp:revision>
  <dcterms:created xsi:type="dcterms:W3CDTF">2022-08-25T12:22:00Z</dcterms:created>
  <dcterms:modified xsi:type="dcterms:W3CDTF">2022-08-25T12:24:00Z</dcterms:modified>
</cp:coreProperties>
</file>