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480" w:rsidRPr="002B403E" w:rsidRDefault="002B403E" w:rsidP="002B403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B403E">
        <w:rPr>
          <w:rFonts w:ascii="Times New Roman" w:hAnsi="Times New Roman" w:cs="Times New Roman"/>
          <w:b/>
          <w:bCs/>
          <w:sz w:val="32"/>
          <w:szCs w:val="32"/>
        </w:rPr>
        <w:t>PRACTICALITIES RIGA</w:t>
      </w:r>
    </w:p>
    <w:p w:rsidR="002B403E" w:rsidRDefault="002B403E" w:rsidP="002B403E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DRŽAVA </w:t>
      </w:r>
      <w:r>
        <w:rPr>
          <w:rFonts w:ascii="Times New Roman" w:hAnsi="Times New Roman" w:cs="Times New Roman"/>
          <w:sz w:val="24"/>
        </w:rPr>
        <w:t>(Latvija)</w:t>
      </w:r>
    </w:p>
    <w:p w:rsidR="002B403E" w:rsidRDefault="002B403E" w:rsidP="002B403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MESTO</w:t>
      </w:r>
      <w:r>
        <w:rPr>
          <w:rFonts w:ascii="Times New Roman" w:hAnsi="Times New Roman" w:cs="Times New Roman"/>
          <w:sz w:val="24"/>
        </w:rPr>
        <w:t xml:space="preserve"> (Riga)</w:t>
      </w:r>
    </w:p>
    <w:p w:rsidR="002B403E" w:rsidRDefault="002B403E" w:rsidP="002B403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UNIVERZA </w:t>
      </w:r>
      <w:r>
        <w:rPr>
          <w:rFonts w:ascii="Times New Roman" w:hAnsi="Times New Roman" w:cs="Times New Roman"/>
          <w:sz w:val="24"/>
        </w:rPr>
        <w:t xml:space="preserve">(Riga </w:t>
      </w:r>
      <w:proofErr w:type="spellStart"/>
      <w:r>
        <w:rPr>
          <w:rFonts w:ascii="Times New Roman" w:hAnsi="Times New Roman" w:cs="Times New Roman"/>
          <w:sz w:val="24"/>
        </w:rPr>
        <w:t>Stradinš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University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2B403E" w:rsidRDefault="002B403E" w:rsidP="002B403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FAKULTETA </w:t>
      </w: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Faculty</w:t>
      </w:r>
      <w:proofErr w:type="spellEnd"/>
      <w:r>
        <w:rPr>
          <w:rFonts w:ascii="Times New Roman" w:hAnsi="Times New Roman" w:cs="Times New Roman"/>
          <w:sz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</w:rPr>
        <w:t>Public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Health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</w:t>
      </w:r>
      <w:proofErr w:type="spellEnd"/>
      <w:r>
        <w:rPr>
          <w:rFonts w:ascii="Times New Roman" w:hAnsi="Times New Roman" w:cs="Times New Roman"/>
          <w:sz w:val="24"/>
        </w:rPr>
        <w:t xml:space="preserve"> Social </w:t>
      </w:r>
      <w:proofErr w:type="spellStart"/>
      <w:r>
        <w:rPr>
          <w:rFonts w:ascii="Times New Roman" w:hAnsi="Times New Roman" w:cs="Times New Roman"/>
          <w:sz w:val="24"/>
        </w:rPr>
        <w:t>Welfare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2B403E" w:rsidRDefault="002B403E" w:rsidP="002B403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92D050"/>
          <w:sz w:val="24"/>
        </w:rPr>
        <w:t>V katerem semestru lahko greš?</w:t>
      </w:r>
      <w:r>
        <w:rPr>
          <w:rFonts w:ascii="Times New Roman" w:hAnsi="Times New Roman" w:cs="Times New Roman"/>
          <w:sz w:val="24"/>
        </w:rPr>
        <w:t xml:space="preserve"> 2. semester</w:t>
      </w:r>
    </w:p>
    <w:p w:rsidR="002B403E" w:rsidRPr="002B403E" w:rsidRDefault="002B403E" w:rsidP="002B403E">
      <w:pPr>
        <w:pStyle w:val="ListParagraph"/>
        <w:numPr>
          <w:ilvl w:val="0"/>
          <w:numId w:val="2"/>
        </w:numPr>
        <w:spacing w:line="480" w:lineRule="auto"/>
        <w:rPr>
          <w:rFonts w:ascii="Verdana" w:hAnsi="Verdana"/>
          <w:color w:val="50505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color w:val="92D050"/>
          <w:sz w:val="24"/>
        </w:rPr>
        <w:t>Program/predmeti, ki so na voljo in na kakšen način se opravljajo</w:t>
      </w:r>
      <w:r>
        <w:rPr>
          <w:rFonts w:ascii="Times New Roman" w:hAnsi="Times New Roman" w:cs="Times New Roman"/>
          <w:color w:val="538135" w:themeColor="accent6" w:themeShade="BF"/>
          <w:sz w:val="24"/>
        </w:rPr>
        <w:t xml:space="preserve">? </w:t>
      </w:r>
      <w:r>
        <w:rPr>
          <w:rFonts w:ascii="Times New Roman" w:hAnsi="Times New Roman" w:cs="Times New Roman"/>
          <w:sz w:val="24"/>
        </w:rPr>
        <w:t xml:space="preserve">Program socialno delo. Predmeti: </w:t>
      </w:r>
      <w:r>
        <w:rPr>
          <w:rFonts w:ascii="Verdana" w:hAnsi="Verdana"/>
          <w:color w:val="505050"/>
          <w:sz w:val="18"/>
          <w:szCs w:val="18"/>
          <w:shd w:val="clear" w:color="auto" w:fill="FFFFFF"/>
        </w:rPr>
        <w:t>Angleška terminologija</w:t>
      </w:r>
      <w:r>
        <w:rPr>
          <w:rFonts w:ascii="Verdana" w:hAnsi="Verdana"/>
          <w:color w:val="505050"/>
          <w:sz w:val="18"/>
          <w:szCs w:val="18"/>
          <w:shd w:val="clear" w:color="auto" w:fill="FFFFFF"/>
        </w:rPr>
        <w:t xml:space="preserve">, </w:t>
      </w:r>
      <w:r w:rsidRPr="002B403E">
        <w:rPr>
          <w:rFonts w:ascii="Verdana" w:hAnsi="Verdana"/>
          <w:color w:val="505050"/>
          <w:sz w:val="18"/>
          <w:szCs w:val="18"/>
          <w:shd w:val="clear" w:color="auto" w:fill="FFFFFF"/>
        </w:rPr>
        <w:t>Mednarodno humanitarno pravo za socialno delo: človekove pravice</w:t>
      </w:r>
      <w:r>
        <w:rPr>
          <w:rFonts w:ascii="Verdana" w:hAnsi="Verdana"/>
          <w:color w:val="505050"/>
          <w:sz w:val="18"/>
          <w:szCs w:val="18"/>
          <w:shd w:val="clear" w:color="auto" w:fill="FFFFFF"/>
        </w:rPr>
        <w:t xml:space="preserve">, </w:t>
      </w:r>
      <w:r w:rsidRPr="002B403E">
        <w:rPr>
          <w:rFonts w:ascii="Verdana" w:hAnsi="Verdana"/>
          <w:color w:val="505050"/>
          <w:sz w:val="18"/>
          <w:szCs w:val="18"/>
          <w:shd w:val="clear" w:color="auto" w:fill="FFFFFF"/>
        </w:rPr>
        <w:t>Poklicna etika v socialnem delu</w:t>
      </w:r>
      <w:r>
        <w:rPr>
          <w:rFonts w:ascii="Verdana" w:hAnsi="Verdana"/>
          <w:color w:val="505050"/>
          <w:sz w:val="18"/>
          <w:szCs w:val="18"/>
          <w:shd w:val="clear" w:color="auto" w:fill="FFFFFF"/>
        </w:rPr>
        <w:t xml:space="preserve">, </w:t>
      </w:r>
      <w:r w:rsidRPr="002B403E">
        <w:rPr>
          <w:rFonts w:ascii="Verdana" w:hAnsi="Verdana"/>
          <w:color w:val="505050"/>
          <w:sz w:val="18"/>
          <w:szCs w:val="18"/>
          <w:shd w:val="clear" w:color="auto" w:fill="FFFFFF"/>
        </w:rPr>
        <w:t>Praksa na terenu</w:t>
      </w:r>
      <w:r w:rsidRPr="002B403E">
        <w:rPr>
          <w:rFonts w:ascii="Verdana" w:hAnsi="Verdana"/>
          <w:color w:val="505050"/>
          <w:sz w:val="18"/>
          <w:szCs w:val="18"/>
          <w:shd w:val="clear" w:color="auto" w:fill="FFFFFF"/>
        </w:rPr>
        <w:t xml:space="preserve">, </w:t>
      </w:r>
      <w:r w:rsidRPr="002B403E">
        <w:rPr>
          <w:rFonts w:ascii="Verdana" w:hAnsi="Verdana"/>
          <w:color w:val="505050"/>
          <w:sz w:val="18"/>
          <w:szCs w:val="18"/>
          <w:shd w:val="clear" w:color="auto" w:fill="FFFFFF"/>
        </w:rPr>
        <w:t>Sistem socialnih storitev in organiziranost socialnega dela v Latviji</w:t>
      </w:r>
      <w:r w:rsidRPr="002B403E">
        <w:rPr>
          <w:rFonts w:ascii="Verdana" w:hAnsi="Verdana"/>
          <w:color w:val="505050"/>
          <w:sz w:val="18"/>
          <w:szCs w:val="18"/>
          <w:shd w:val="clear" w:color="auto" w:fill="FFFFFF"/>
        </w:rPr>
        <w:t xml:space="preserve">, </w:t>
      </w:r>
      <w:r w:rsidRPr="002B403E">
        <w:rPr>
          <w:rFonts w:ascii="Verdana" w:hAnsi="Verdana"/>
          <w:color w:val="505050"/>
          <w:sz w:val="18"/>
          <w:szCs w:val="18"/>
          <w:shd w:val="clear" w:color="auto" w:fill="FFFFFF"/>
        </w:rPr>
        <w:t>Socialna politika</w:t>
      </w:r>
      <w:r w:rsidRPr="002B403E">
        <w:rPr>
          <w:rFonts w:ascii="Verdana" w:hAnsi="Verdana"/>
          <w:color w:val="505050"/>
          <w:sz w:val="18"/>
          <w:szCs w:val="18"/>
          <w:shd w:val="clear" w:color="auto" w:fill="FFFFFF"/>
        </w:rPr>
        <w:t xml:space="preserve">, </w:t>
      </w:r>
      <w:r w:rsidRPr="002B403E">
        <w:rPr>
          <w:rFonts w:ascii="Verdana" w:hAnsi="Verdana"/>
          <w:color w:val="505050"/>
          <w:sz w:val="18"/>
          <w:szCs w:val="18"/>
          <w:shd w:val="clear" w:color="auto" w:fill="FFFFFF"/>
        </w:rPr>
        <w:t>Socialno delo v skupnosti</w:t>
      </w:r>
      <w:r w:rsidRPr="002B403E">
        <w:rPr>
          <w:rFonts w:ascii="Verdana" w:hAnsi="Verdana"/>
          <w:color w:val="505050"/>
          <w:sz w:val="18"/>
          <w:szCs w:val="18"/>
          <w:shd w:val="clear" w:color="auto" w:fill="FFFFFF"/>
        </w:rPr>
        <w:t xml:space="preserve">, </w:t>
      </w:r>
      <w:r w:rsidRPr="002B403E">
        <w:rPr>
          <w:rFonts w:ascii="Verdana" w:hAnsi="Verdana"/>
          <w:color w:val="505050"/>
          <w:sz w:val="18"/>
          <w:szCs w:val="18"/>
          <w:shd w:val="clear" w:color="auto" w:fill="FFFFFF"/>
        </w:rPr>
        <w:t>Socialno delo z družino</w:t>
      </w:r>
      <w:r w:rsidRPr="002B403E">
        <w:rPr>
          <w:rFonts w:ascii="Verdana" w:hAnsi="Verdana"/>
          <w:color w:val="505050"/>
          <w:sz w:val="18"/>
          <w:szCs w:val="18"/>
          <w:shd w:val="clear" w:color="auto" w:fill="FFFFFF"/>
        </w:rPr>
        <w:t xml:space="preserve">, </w:t>
      </w:r>
      <w:r w:rsidRPr="002B403E">
        <w:rPr>
          <w:rFonts w:ascii="Verdana" w:hAnsi="Verdana"/>
          <w:color w:val="505050"/>
          <w:sz w:val="18"/>
          <w:szCs w:val="18"/>
          <w:shd w:val="clear" w:color="auto" w:fill="FFFFFF"/>
        </w:rPr>
        <w:t>Specialna pedagogika</w:t>
      </w:r>
      <w:r w:rsidRPr="002B403E">
        <w:rPr>
          <w:rFonts w:ascii="Verdana" w:hAnsi="Verdana"/>
          <w:color w:val="505050"/>
          <w:sz w:val="18"/>
          <w:szCs w:val="18"/>
          <w:shd w:val="clear" w:color="auto" w:fill="FFFFFF"/>
        </w:rPr>
        <w:t xml:space="preserve">, </w:t>
      </w:r>
      <w:r w:rsidRPr="002B403E">
        <w:rPr>
          <w:rFonts w:ascii="Verdana" w:hAnsi="Verdana"/>
          <w:color w:val="505050"/>
          <w:sz w:val="18"/>
          <w:szCs w:val="18"/>
          <w:shd w:val="clear" w:color="auto" w:fill="FFFFFF"/>
        </w:rPr>
        <w:t xml:space="preserve">Tečaj </w:t>
      </w:r>
      <w:proofErr w:type="spellStart"/>
      <w:r w:rsidRPr="002B403E">
        <w:rPr>
          <w:rFonts w:ascii="Verdana" w:hAnsi="Verdana"/>
          <w:color w:val="505050"/>
          <w:sz w:val="18"/>
          <w:szCs w:val="18"/>
          <w:shd w:val="clear" w:color="auto" w:fill="FFFFFF"/>
        </w:rPr>
        <w:t>latvijščine</w:t>
      </w:r>
      <w:proofErr w:type="spellEnd"/>
      <w:r w:rsidRPr="002B403E">
        <w:rPr>
          <w:rFonts w:ascii="Verdana" w:hAnsi="Verdana"/>
          <w:color w:val="505050"/>
          <w:sz w:val="18"/>
          <w:szCs w:val="18"/>
          <w:shd w:val="clear" w:color="auto" w:fill="FFFFFF"/>
        </w:rPr>
        <w:t xml:space="preserve">, </w:t>
      </w:r>
      <w:r w:rsidRPr="002B403E">
        <w:rPr>
          <w:rFonts w:ascii="Verdana" w:hAnsi="Verdana"/>
          <w:color w:val="505050"/>
          <w:sz w:val="18"/>
          <w:szCs w:val="18"/>
          <w:shd w:val="clear" w:color="auto" w:fill="FFFFFF"/>
        </w:rPr>
        <w:t>Teorije in metode socialnega dela</w:t>
      </w:r>
      <w:r w:rsidRPr="002B403E">
        <w:rPr>
          <w:rFonts w:ascii="Verdana" w:hAnsi="Verdana"/>
          <w:color w:val="505050"/>
          <w:sz w:val="18"/>
          <w:szCs w:val="18"/>
          <w:shd w:val="clear" w:color="auto" w:fill="FFFFFF"/>
        </w:rPr>
        <w:t xml:space="preserve">, </w:t>
      </w:r>
      <w:r w:rsidRPr="002B403E">
        <w:rPr>
          <w:rFonts w:ascii="Verdana" w:hAnsi="Verdana"/>
          <w:color w:val="505050"/>
          <w:sz w:val="18"/>
          <w:szCs w:val="18"/>
          <w:shd w:val="clear" w:color="auto" w:fill="FFFFFF"/>
        </w:rPr>
        <w:t>Terensko socialno delo</w:t>
      </w:r>
      <w:r>
        <w:rPr>
          <w:rFonts w:ascii="Verdana" w:hAnsi="Verdana"/>
          <w:color w:val="505050"/>
          <w:sz w:val="18"/>
          <w:szCs w:val="18"/>
          <w:shd w:val="clear" w:color="auto" w:fill="FFFFFF"/>
        </w:rPr>
        <w:t>.</w:t>
      </w:r>
    </w:p>
    <w:p w:rsidR="002B403E" w:rsidRDefault="002B403E" w:rsidP="002B403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92D050"/>
          <w:sz w:val="24"/>
        </w:rPr>
        <w:t>Jezik predavanja?</w:t>
      </w:r>
      <w:r>
        <w:rPr>
          <w:rFonts w:ascii="Times New Roman" w:hAnsi="Times New Roman" w:cs="Times New Roman"/>
          <w:color w:val="92D05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Angleščina</w:t>
      </w:r>
    </w:p>
    <w:p w:rsidR="002B403E" w:rsidRDefault="002B403E" w:rsidP="002B403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92D050"/>
          <w:sz w:val="24"/>
        </w:rPr>
        <w:t>Ali so predavanja z lokalnimi študenti?</w:t>
      </w:r>
      <w:r>
        <w:rPr>
          <w:rFonts w:ascii="Times New Roman" w:hAnsi="Times New Roman" w:cs="Times New Roman"/>
          <w:sz w:val="24"/>
        </w:rPr>
        <w:t xml:space="preserve"> Ne, razen </w:t>
      </w:r>
      <w:proofErr w:type="spellStart"/>
      <w:r>
        <w:rPr>
          <w:rFonts w:ascii="Times New Roman" w:hAnsi="Times New Roman" w:cs="Times New Roman"/>
          <w:sz w:val="24"/>
        </w:rPr>
        <w:t>English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Terminology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B403E" w:rsidRDefault="002B403E" w:rsidP="002B403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92D050"/>
          <w:sz w:val="24"/>
        </w:rPr>
        <w:t>Možnost študentskega doma?</w:t>
      </w:r>
      <w:r>
        <w:rPr>
          <w:rFonts w:ascii="Times New Roman" w:hAnsi="Times New Roman" w:cs="Times New Roman"/>
          <w:color w:val="92D05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Da, 225€-390€</w:t>
      </w:r>
    </w:p>
    <w:p w:rsidR="002B403E" w:rsidRDefault="002B403E" w:rsidP="002B403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92D050"/>
          <w:sz w:val="24"/>
        </w:rPr>
        <w:t>Kdaj se začne semester?</w:t>
      </w:r>
      <w:r>
        <w:rPr>
          <w:rFonts w:ascii="Times New Roman" w:hAnsi="Times New Roman" w:cs="Times New Roman"/>
          <w:color w:val="92D05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1. februar predstavitev za </w:t>
      </w:r>
      <w:proofErr w:type="spellStart"/>
      <w:r>
        <w:rPr>
          <w:rFonts w:ascii="Times New Roman" w:hAnsi="Times New Roman" w:cs="Times New Roman"/>
          <w:sz w:val="24"/>
        </w:rPr>
        <w:t>Erasmus</w:t>
      </w:r>
      <w:proofErr w:type="spellEnd"/>
      <w:r>
        <w:rPr>
          <w:rFonts w:ascii="Times New Roman" w:hAnsi="Times New Roman" w:cs="Times New Roman"/>
          <w:sz w:val="24"/>
        </w:rPr>
        <w:t xml:space="preserve"> študente. Orientacijski teden 5.-9. februar. Začetek predavanj: 12. februar.</w:t>
      </w:r>
    </w:p>
    <w:p w:rsidR="002B403E" w:rsidRPr="002B403E" w:rsidRDefault="002B403E" w:rsidP="002B403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92D050"/>
          <w:sz w:val="24"/>
        </w:rPr>
        <w:t>Stroški življenja v državi/mestu (nastanitev, hrana, javni prevoz, knjige...)?</w:t>
      </w:r>
      <w:r>
        <w:rPr>
          <w:rFonts w:ascii="Times New Roman" w:hAnsi="Times New Roman" w:cs="Times New Roman"/>
          <w:color w:val="92D05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500€/mesec</w:t>
      </w:r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2B403E" w:rsidRPr="002B4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1101"/>
    <w:multiLevelType w:val="hybridMultilevel"/>
    <w:tmpl w:val="7DAA7868"/>
    <w:lvl w:ilvl="0" w:tplc="C860B838">
      <w:start w:val="1"/>
      <w:numFmt w:val="decimal"/>
      <w:lvlText w:val="%1."/>
      <w:lvlJc w:val="left"/>
      <w:pPr>
        <w:ind w:left="720" w:hanging="360"/>
      </w:pPr>
      <w:rPr>
        <w:color w:val="92D05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87E5A"/>
    <w:multiLevelType w:val="hybridMultilevel"/>
    <w:tmpl w:val="3FBEE90A"/>
    <w:lvl w:ilvl="0" w:tplc="194A93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03E"/>
    <w:rsid w:val="002B403E"/>
    <w:rsid w:val="005D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E18A2"/>
  <w15:chartTrackingRefBased/>
  <w15:docId w15:val="{945CCE1A-2EB4-4E20-A0DE-FA8E9A5A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40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403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6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Atanasov</dc:creator>
  <cp:keywords/>
  <dc:description/>
  <cp:lastModifiedBy>Kaja Atanasov</cp:lastModifiedBy>
  <cp:revision>1</cp:revision>
  <dcterms:created xsi:type="dcterms:W3CDTF">2020-10-13T12:59:00Z</dcterms:created>
  <dcterms:modified xsi:type="dcterms:W3CDTF">2020-10-13T13:08:00Z</dcterms:modified>
</cp:coreProperties>
</file>