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CF3" w:rsidRDefault="003B1CF3" w:rsidP="003B1CF3">
      <w:r>
        <w:t xml:space="preserve">Technical University of Varna, Bulgaria </w:t>
      </w:r>
    </w:p>
    <w:p w:rsidR="003B1CF3" w:rsidRDefault="003B1CF3" w:rsidP="003B1CF3">
      <w:r>
        <w:t>Department of Social and Legal Sciences</w:t>
      </w:r>
    </w:p>
    <w:p w:rsidR="003B1CF3" w:rsidRPr="003B1CF3" w:rsidRDefault="003B1CF3" w:rsidP="003B1CF3">
      <w:r>
        <w:t xml:space="preserve">ERASMUS+  INFORMATION FOR </w:t>
      </w:r>
      <w:r w:rsidRPr="003B1CF3">
        <w:t>INCOMING STUDENTS AND STAFF</w:t>
      </w:r>
      <w:r>
        <w:t xml:space="preserve"> </w:t>
      </w:r>
    </w:p>
    <w:p w:rsidR="001E5751" w:rsidRDefault="001E5751"/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7"/>
        <w:gridCol w:w="4959"/>
      </w:tblGrid>
      <w:tr w:rsidR="00777338" w:rsidRPr="00777338" w:rsidTr="00777338">
        <w:tc>
          <w:tcPr>
            <w:tcW w:w="4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338" w:rsidRPr="00777338" w:rsidRDefault="00777338" w:rsidP="00777338">
            <w:r w:rsidRPr="00777338">
              <w:rPr>
                <w:b/>
                <w:bCs/>
              </w:rPr>
              <w:t>Name of your university/faculty</w:t>
            </w:r>
          </w:p>
        </w:tc>
        <w:tc>
          <w:tcPr>
            <w:tcW w:w="4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338" w:rsidRDefault="00777338" w:rsidP="00777338">
            <w:r>
              <w:t>Technical University of Varna, Bulgaria</w:t>
            </w:r>
          </w:p>
          <w:p w:rsidR="00777338" w:rsidRPr="00777338" w:rsidRDefault="00777338" w:rsidP="00777338">
            <w:r>
              <w:t>Department of Social and Legal Sciences</w:t>
            </w:r>
          </w:p>
        </w:tc>
      </w:tr>
      <w:tr w:rsidR="00777338" w:rsidRPr="00777338" w:rsidTr="00777338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338" w:rsidRPr="00777338" w:rsidRDefault="00777338" w:rsidP="00777338">
            <w:r w:rsidRPr="00777338">
              <w:rPr>
                <w:b/>
                <w:bCs/>
              </w:rPr>
              <w:t>Website with all the courses for Erasmus students (in English and/or local language)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338" w:rsidRPr="00777338" w:rsidRDefault="00822B2E" w:rsidP="00777338">
            <w:hyperlink r:id="rId4" w:history="1">
              <w:r w:rsidR="00777338" w:rsidRPr="00CA2395">
                <w:rPr>
                  <w:rStyle w:val="Hiperpovezava"/>
                </w:rPr>
                <w:t>https://fs.tu-varna.bg/</w:t>
              </w:r>
            </w:hyperlink>
            <w:r w:rsidR="00777338">
              <w:t xml:space="preserve"> </w:t>
            </w:r>
          </w:p>
        </w:tc>
      </w:tr>
      <w:tr w:rsidR="00777338" w:rsidRPr="00777338" w:rsidTr="00777338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338" w:rsidRPr="00777338" w:rsidRDefault="00777338" w:rsidP="00777338">
            <w:r w:rsidRPr="00777338">
              <w:rPr>
                <w:b/>
                <w:bCs/>
              </w:rPr>
              <w:t>Do you receive Erasmus students in autumn or spring semester or both?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338" w:rsidRPr="00777338" w:rsidRDefault="00777338" w:rsidP="00777338">
            <w:r w:rsidRPr="00777338">
              <w:t>Both</w:t>
            </w:r>
          </w:p>
          <w:p w:rsidR="00777338" w:rsidRPr="00777338" w:rsidRDefault="00777338" w:rsidP="00777338">
            <w:r w:rsidRPr="00777338">
              <w:t>Study/ Internship/ Research</w:t>
            </w:r>
          </w:p>
        </w:tc>
      </w:tr>
      <w:tr w:rsidR="00777338" w:rsidRPr="00777338" w:rsidTr="00777338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338" w:rsidRPr="00777338" w:rsidRDefault="00777338" w:rsidP="00777338">
            <w:r w:rsidRPr="00777338">
              <w:rPr>
                <w:b/>
                <w:bCs/>
              </w:rPr>
              <w:t>Do you offer them lectures with local students?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338" w:rsidRPr="00777338" w:rsidRDefault="00777338" w:rsidP="00777338">
            <w:r w:rsidRPr="00777338">
              <w:t>Yes</w:t>
            </w:r>
          </w:p>
        </w:tc>
      </w:tr>
      <w:tr w:rsidR="00777338" w:rsidRPr="00777338" w:rsidTr="00777338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338" w:rsidRPr="00777338" w:rsidRDefault="00777338" w:rsidP="00777338">
            <w:r w:rsidRPr="00777338">
              <w:rPr>
                <w:b/>
                <w:bCs/>
              </w:rPr>
              <w:t>When does the semester start?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338" w:rsidRPr="00777338" w:rsidRDefault="00777338" w:rsidP="00777338">
            <w:r>
              <w:t>16.09.2019</w:t>
            </w:r>
          </w:p>
        </w:tc>
      </w:tr>
      <w:tr w:rsidR="00777338" w:rsidRPr="00777338" w:rsidTr="00777338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338" w:rsidRPr="00777338" w:rsidRDefault="00777338" w:rsidP="00777338">
            <w:r w:rsidRPr="00777338">
              <w:rPr>
                <w:b/>
                <w:bCs/>
              </w:rPr>
              <w:t>What are the living costs for students in your town?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338" w:rsidRPr="00777338" w:rsidRDefault="00777338" w:rsidP="00777338">
            <w:r w:rsidRPr="00777338">
              <w:t xml:space="preserve">Your daily expenses include food, public transport, books, </w:t>
            </w:r>
            <w:r>
              <w:t>clothes, and leisure activities,</w:t>
            </w:r>
            <w:r w:rsidRPr="00777338">
              <w:t xml:space="preserve"> </w:t>
            </w:r>
            <w:r>
              <w:t>a</w:t>
            </w:r>
            <w:r w:rsidRPr="00777338">
              <w:t xml:space="preserve">ccount costs for housing and insurance. </w:t>
            </w:r>
            <w:r>
              <w:t>Students living and studying in Bulgaria</w:t>
            </w:r>
            <w:r w:rsidRPr="00777338">
              <w:t xml:space="preserve"> for one year spend </w:t>
            </w:r>
            <w:r>
              <w:t>600 - 8</w:t>
            </w:r>
            <w:r w:rsidRPr="00777338">
              <w:t>00 EUR/month.</w:t>
            </w:r>
          </w:p>
        </w:tc>
      </w:tr>
      <w:tr w:rsidR="00777338" w:rsidRPr="00777338" w:rsidTr="00777338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338" w:rsidRPr="00777338" w:rsidRDefault="00777338" w:rsidP="00777338">
            <w:r w:rsidRPr="00777338">
              <w:rPr>
                <w:b/>
                <w:bCs/>
              </w:rPr>
              <w:t>Can you help students with accommodation (and how much is a room in a dormitory)?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338" w:rsidRDefault="00777338" w:rsidP="00777338">
            <w:r w:rsidRPr="00777338">
              <w:t>Our international office can help them/no accommodation</w:t>
            </w:r>
          </w:p>
          <w:p w:rsidR="00777338" w:rsidRPr="00777338" w:rsidRDefault="00822B2E" w:rsidP="00777338">
            <w:hyperlink r:id="rId5" w:history="1">
              <w:r w:rsidR="00777338" w:rsidRPr="00CA2395">
                <w:rPr>
                  <w:rStyle w:val="Hiperpovezava"/>
                </w:rPr>
                <w:t>https://fs.tu-varna.bg/erasmus/student-mobility-learning/</w:t>
              </w:r>
            </w:hyperlink>
            <w:r w:rsidR="00777338">
              <w:t xml:space="preserve"> </w:t>
            </w:r>
          </w:p>
        </w:tc>
      </w:tr>
      <w:tr w:rsidR="00777338" w:rsidRPr="00777338" w:rsidTr="00777338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338" w:rsidRPr="00777338" w:rsidRDefault="00777338" w:rsidP="00777338">
            <w:r w:rsidRPr="00777338">
              <w:rPr>
                <w:b/>
                <w:bCs/>
              </w:rPr>
              <w:t>Name and email address of the person responsible for incoming students for possible further questions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C75" w:rsidRDefault="005F2C75" w:rsidP="00777338">
            <w:pPr>
              <w:rPr>
                <w:bCs/>
                <w:sz w:val="18"/>
              </w:rPr>
            </w:pPr>
            <w:r w:rsidRPr="005F2C75">
              <w:rPr>
                <w:bCs/>
                <w:sz w:val="18"/>
              </w:rPr>
              <w:t>“ERASMUS +” Coordinator for the Technical University of Varna</w:t>
            </w:r>
            <w:r>
              <w:rPr>
                <w:bCs/>
                <w:sz w:val="18"/>
              </w:rPr>
              <w:t xml:space="preserve"> - </w:t>
            </w:r>
            <w:proofErr w:type="spellStart"/>
            <w:r w:rsidRPr="005F2C75">
              <w:rPr>
                <w:b/>
                <w:bCs/>
                <w:sz w:val="18"/>
              </w:rPr>
              <w:t>eng.</w:t>
            </w:r>
            <w:proofErr w:type="spellEnd"/>
            <w:r w:rsidRPr="005F2C75">
              <w:rPr>
                <w:b/>
                <w:bCs/>
                <w:sz w:val="18"/>
              </w:rPr>
              <w:t xml:space="preserve"> Sergey </w:t>
            </w:r>
            <w:proofErr w:type="spellStart"/>
            <w:r w:rsidRPr="005F2C75">
              <w:rPr>
                <w:b/>
                <w:bCs/>
                <w:sz w:val="18"/>
              </w:rPr>
              <w:t>Dimitrov</w:t>
            </w:r>
            <w:proofErr w:type="spellEnd"/>
          </w:p>
          <w:p w:rsidR="005F2C75" w:rsidRDefault="00822B2E" w:rsidP="00777338">
            <w:pPr>
              <w:rPr>
                <w:bCs/>
                <w:sz w:val="18"/>
              </w:rPr>
            </w:pPr>
            <w:hyperlink r:id="rId6" w:history="1">
              <w:r w:rsidR="005F2C75" w:rsidRPr="005F2C75">
                <w:rPr>
                  <w:rStyle w:val="Hiperpovezava"/>
                  <w:bCs/>
                  <w:sz w:val="18"/>
                </w:rPr>
                <w:t>erasmus@tu-varna.bg</w:t>
              </w:r>
            </w:hyperlink>
          </w:p>
          <w:p w:rsidR="005F2C75" w:rsidRPr="005F2C75" w:rsidRDefault="00822B2E" w:rsidP="00777338">
            <w:pPr>
              <w:rPr>
                <w:sz w:val="18"/>
              </w:rPr>
            </w:pPr>
            <w:hyperlink r:id="rId7" w:history="1">
              <w:r w:rsidR="005F2C75" w:rsidRPr="005F2C75">
                <w:rPr>
                  <w:rStyle w:val="Hiperpovezava"/>
                  <w:bCs/>
                  <w:sz w:val="18"/>
                </w:rPr>
                <w:t>+359 878 148 137</w:t>
              </w:r>
            </w:hyperlink>
          </w:p>
          <w:p w:rsidR="00777338" w:rsidRPr="005F2C75" w:rsidRDefault="005F2C75" w:rsidP="00777338">
            <w:pPr>
              <w:rPr>
                <w:sz w:val="18"/>
              </w:rPr>
            </w:pPr>
            <w:r w:rsidRPr="005F2C75">
              <w:rPr>
                <w:sz w:val="18"/>
              </w:rPr>
              <w:t xml:space="preserve">Coordinator for Department of Social and Legal Sciences </w:t>
            </w:r>
            <w:r w:rsidR="00777338" w:rsidRPr="005F2C75">
              <w:rPr>
                <w:b/>
                <w:sz w:val="18"/>
              </w:rPr>
              <w:t xml:space="preserve">assist prof. </w:t>
            </w:r>
            <w:proofErr w:type="spellStart"/>
            <w:r w:rsidR="00777338" w:rsidRPr="005F2C75">
              <w:rPr>
                <w:b/>
                <w:sz w:val="18"/>
              </w:rPr>
              <w:t>Polina</w:t>
            </w:r>
            <w:proofErr w:type="spellEnd"/>
            <w:r w:rsidR="00777338" w:rsidRPr="005F2C75">
              <w:rPr>
                <w:b/>
                <w:sz w:val="18"/>
              </w:rPr>
              <w:t xml:space="preserve"> </w:t>
            </w:r>
            <w:proofErr w:type="spellStart"/>
            <w:r w:rsidR="00777338" w:rsidRPr="005F2C75">
              <w:rPr>
                <w:b/>
                <w:sz w:val="18"/>
              </w:rPr>
              <w:t>Stavreva-Kostadinova</w:t>
            </w:r>
            <w:proofErr w:type="spellEnd"/>
            <w:r w:rsidR="00777338" w:rsidRPr="005F2C75">
              <w:rPr>
                <w:b/>
                <w:sz w:val="18"/>
              </w:rPr>
              <w:t>, Ph.D.,</w:t>
            </w:r>
          </w:p>
          <w:p w:rsidR="005F2C75" w:rsidRDefault="00822B2E" w:rsidP="00777338">
            <w:pPr>
              <w:rPr>
                <w:sz w:val="18"/>
              </w:rPr>
            </w:pPr>
            <w:hyperlink r:id="rId8" w:history="1">
              <w:r w:rsidR="00777338" w:rsidRPr="005F2C75">
                <w:rPr>
                  <w:rStyle w:val="Hiperpovezava"/>
                  <w:sz w:val="18"/>
                </w:rPr>
                <w:t>polina_stavreva@tu-varna.bg</w:t>
              </w:r>
            </w:hyperlink>
            <w:r w:rsidR="00777338" w:rsidRPr="005F2C75">
              <w:rPr>
                <w:sz w:val="18"/>
              </w:rPr>
              <w:t xml:space="preserve">, </w:t>
            </w:r>
          </w:p>
          <w:p w:rsidR="00777338" w:rsidRPr="005F2C75" w:rsidRDefault="00777338" w:rsidP="005F2C75">
            <w:pPr>
              <w:rPr>
                <w:sz w:val="18"/>
              </w:rPr>
            </w:pPr>
            <w:r w:rsidRPr="005F2C75">
              <w:rPr>
                <w:sz w:val="18"/>
              </w:rPr>
              <w:t>++359888418688</w:t>
            </w:r>
          </w:p>
        </w:tc>
      </w:tr>
      <w:tr w:rsidR="00777338" w:rsidRPr="00777338" w:rsidTr="00777338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338" w:rsidRPr="00777338" w:rsidRDefault="00777338" w:rsidP="00777338">
            <w:r w:rsidRPr="00777338">
              <w:rPr>
                <w:b/>
                <w:bCs/>
              </w:rPr>
              <w:t>Are there special advantages for incoming Erasmus students to choose your town?</w:t>
            </w:r>
          </w:p>
        </w:tc>
        <w:bookmarkStart w:id="0" w:name="_GoBack"/>
        <w:bookmarkEnd w:id="0"/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338" w:rsidRDefault="00822B2E" w:rsidP="00777338">
            <w:r>
              <w:fldChar w:fldCharType="begin"/>
            </w:r>
            <w:r>
              <w:instrText xml:space="preserve"> HYPERLINK "http://visit.va</w:instrText>
            </w:r>
            <w:r>
              <w:instrText xml:space="preserve">rna.bg/en/reasons_to_visit_varna.html" </w:instrText>
            </w:r>
            <w:r>
              <w:fldChar w:fldCharType="separate"/>
            </w:r>
            <w:r w:rsidR="005F2C75" w:rsidRPr="00CA2395">
              <w:rPr>
                <w:rStyle w:val="Hiperpovezava"/>
              </w:rPr>
              <w:t>http://visit.varna.bg/en/reasons_to_visit_varna.html</w:t>
            </w:r>
            <w:r>
              <w:rPr>
                <w:rStyle w:val="Hiperpovezava"/>
              </w:rPr>
              <w:fldChar w:fldCharType="end"/>
            </w:r>
          </w:p>
          <w:p w:rsidR="005F2C75" w:rsidRPr="005F2C75" w:rsidRDefault="005F2C75" w:rsidP="00777338">
            <w:pPr>
              <w:rPr>
                <w:lang w:val="bg-BG"/>
              </w:rPr>
            </w:pPr>
          </w:p>
        </w:tc>
      </w:tr>
    </w:tbl>
    <w:p w:rsidR="00777338" w:rsidRPr="00777338" w:rsidRDefault="00777338" w:rsidP="00777338">
      <w:r w:rsidRPr="00777338">
        <w:t> </w:t>
      </w:r>
    </w:p>
    <w:p w:rsidR="00777338" w:rsidRDefault="00777338"/>
    <w:sectPr w:rsidR="007773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0D6"/>
    <w:rsid w:val="001E5751"/>
    <w:rsid w:val="003B1CF3"/>
    <w:rsid w:val="005F2C75"/>
    <w:rsid w:val="00777338"/>
    <w:rsid w:val="007A20D6"/>
    <w:rsid w:val="0082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A92405-9C68-4EAE-8125-F11E46F1B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77338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22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22B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3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ina_stavreva@tu-varna.b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allto:+359%20878%20148%2013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rasmus@tu-varna.bg" TargetMode="External"/><Relationship Id="rId5" Type="http://schemas.openxmlformats.org/officeDocument/2006/relationships/hyperlink" Target="https://fs.tu-varna.bg/erasmus/student-mobility-learning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fs.tu-varna.bg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Jesenovec Petrović, Borut</cp:lastModifiedBy>
  <cp:revision>3</cp:revision>
  <cp:lastPrinted>2018-12-06T10:25:00Z</cp:lastPrinted>
  <dcterms:created xsi:type="dcterms:W3CDTF">2018-12-05T08:32:00Z</dcterms:created>
  <dcterms:modified xsi:type="dcterms:W3CDTF">2018-12-06T10:25:00Z</dcterms:modified>
</cp:coreProperties>
</file>