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D1C2C5" w14:textId="77777777" w:rsidR="004D41CC" w:rsidRPr="00C5788F" w:rsidRDefault="009C66C1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/>
        </w:rPr>
        <w:t>Based on the provision</w:t>
      </w:r>
      <w:r w:rsidR="00531341" w:rsidRPr="00C5788F">
        <w:rPr>
          <w:rFonts w:ascii="Arial" w:hAnsi="Arial"/>
        </w:rPr>
        <w:t>s</w:t>
      </w:r>
      <w:r w:rsidRPr="00C5788F">
        <w:rPr>
          <w:rFonts w:ascii="Arial" w:hAnsi="Arial"/>
        </w:rPr>
        <w:t xml:space="preserve"> of Article 63 of the Rules of </w:t>
      </w:r>
      <w:r w:rsidR="00531341" w:rsidRPr="00C5788F">
        <w:rPr>
          <w:rFonts w:ascii="Arial" w:hAnsi="Arial"/>
        </w:rPr>
        <w:t>the O</w:t>
      </w:r>
      <w:r w:rsidRPr="00C5788F">
        <w:rPr>
          <w:rFonts w:ascii="Arial" w:hAnsi="Arial"/>
        </w:rPr>
        <w:t xml:space="preserve">rganisation and </w:t>
      </w:r>
      <w:r w:rsidR="00531341" w:rsidRPr="00C5788F">
        <w:rPr>
          <w:rFonts w:ascii="Arial" w:hAnsi="Arial"/>
        </w:rPr>
        <w:t>O</w:t>
      </w:r>
      <w:r w:rsidRPr="00C5788F">
        <w:rPr>
          <w:rFonts w:ascii="Arial" w:hAnsi="Arial"/>
        </w:rPr>
        <w:t>peration of the Faculty of Social Work</w:t>
      </w:r>
      <w:r w:rsidR="00531341" w:rsidRPr="00C5788F">
        <w:rPr>
          <w:rFonts w:ascii="Arial" w:hAnsi="Arial"/>
        </w:rPr>
        <w:t>,</w:t>
      </w:r>
      <w:r w:rsidRPr="00C5788F">
        <w:rPr>
          <w:rFonts w:ascii="Arial" w:hAnsi="Arial"/>
        </w:rPr>
        <w:t xml:space="preserve"> University of Ljubljana, </w:t>
      </w:r>
      <w:r w:rsidR="00DC6FE9" w:rsidRPr="00C5788F">
        <w:rPr>
          <w:rFonts w:ascii="Arial" w:hAnsi="Arial"/>
        </w:rPr>
        <w:t>the Senate, at</w:t>
      </w:r>
      <w:r w:rsidRPr="00C5788F">
        <w:rPr>
          <w:rFonts w:ascii="Arial" w:hAnsi="Arial"/>
        </w:rPr>
        <w:t xml:space="preserve"> its 12</w:t>
      </w:r>
      <w:r w:rsidR="00531341" w:rsidRPr="00C5788F">
        <w:rPr>
          <w:rFonts w:ascii="Arial" w:hAnsi="Arial"/>
          <w:vertAlign w:val="superscript"/>
        </w:rPr>
        <w:t>th</w:t>
      </w:r>
      <w:r w:rsidR="00531341" w:rsidRPr="00C5788F">
        <w:rPr>
          <w:rFonts w:ascii="Arial" w:hAnsi="Arial"/>
        </w:rPr>
        <w:t xml:space="preserve"> meeting on</w:t>
      </w:r>
      <w:r w:rsidRPr="00C5788F">
        <w:rPr>
          <w:rFonts w:ascii="Arial" w:hAnsi="Arial"/>
        </w:rPr>
        <w:t xml:space="preserve"> 26.6.2018 and </w:t>
      </w:r>
      <w:proofErr w:type="gramStart"/>
      <w:r w:rsidRPr="00C5788F">
        <w:rPr>
          <w:rFonts w:ascii="Arial" w:hAnsi="Arial"/>
        </w:rPr>
        <w:t>11</w:t>
      </w:r>
      <w:r w:rsidR="00DC6FE9" w:rsidRPr="00C5788F">
        <w:rPr>
          <w:rFonts w:ascii="Arial" w:hAnsi="Arial"/>
          <w:vertAlign w:val="superscript"/>
        </w:rPr>
        <w:t>th</w:t>
      </w:r>
      <w:r w:rsidR="00DC6FE9" w:rsidRPr="00C5788F">
        <w:rPr>
          <w:rFonts w:ascii="Arial" w:hAnsi="Arial"/>
        </w:rPr>
        <w:t xml:space="preserve"> </w:t>
      </w:r>
      <w:r w:rsidRPr="00C5788F">
        <w:rPr>
          <w:rFonts w:ascii="Arial" w:hAnsi="Arial"/>
        </w:rPr>
        <w:t xml:space="preserve"> </w:t>
      </w:r>
      <w:r w:rsidR="00531341" w:rsidRPr="00C5788F">
        <w:rPr>
          <w:rFonts w:ascii="Arial" w:hAnsi="Arial"/>
        </w:rPr>
        <w:t>meeting</w:t>
      </w:r>
      <w:proofErr w:type="gramEnd"/>
      <w:r w:rsidR="00531341" w:rsidRPr="00C5788F">
        <w:rPr>
          <w:rFonts w:ascii="Arial" w:hAnsi="Arial"/>
        </w:rPr>
        <w:t xml:space="preserve"> on</w:t>
      </w:r>
      <w:r w:rsidRPr="00C5788F">
        <w:rPr>
          <w:rFonts w:ascii="Arial" w:hAnsi="Arial"/>
        </w:rPr>
        <w:t xml:space="preserve"> 17.6.2019</w:t>
      </w:r>
      <w:r w:rsidR="00DC6FE9" w:rsidRPr="00C5788F">
        <w:rPr>
          <w:rFonts w:ascii="Arial" w:hAnsi="Arial"/>
        </w:rPr>
        <w:t>,</w:t>
      </w:r>
      <w:r w:rsidRPr="00C5788F">
        <w:rPr>
          <w:rFonts w:ascii="Arial" w:hAnsi="Arial"/>
        </w:rPr>
        <w:t xml:space="preserve"> adopted  </w:t>
      </w:r>
    </w:p>
    <w:p w14:paraId="6829E4A4" w14:textId="77777777" w:rsidR="004D41CC" w:rsidRPr="00C5788F" w:rsidRDefault="004D41CC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2A356921" w14:textId="36C274E6" w:rsidR="0016674B" w:rsidRPr="00C5788F" w:rsidRDefault="0016674B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</w:rPr>
      </w:pPr>
      <w:r w:rsidRPr="00C5788F">
        <w:rPr>
          <w:rFonts w:ascii="Arial" w:hAnsi="Arial"/>
          <w:b/>
        </w:rPr>
        <w:t xml:space="preserve">The Rules of the </w:t>
      </w:r>
      <w:r w:rsidR="0091330C" w:rsidRPr="00C5788F">
        <w:rPr>
          <w:rFonts w:ascii="Arial" w:hAnsi="Arial"/>
          <w:b/>
        </w:rPr>
        <w:t>Work</w:t>
      </w:r>
      <w:r w:rsidRPr="00C5788F">
        <w:rPr>
          <w:rFonts w:ascii="Arial" w:hAnsi="Arial"/>
          <w:b/>
        </w:rPr>
        <w:t xml:space="preserve"> of the </w:t>
      </w:r>
      <w:r w:rsidR="00E764EF">
        <w:rPr>
          <w:rFonts w:ascii="Arial" w:hAnsi="Arial"/>
          <w:b/>
        </w:rPr>
        <w:t xml:space="preserve">Research </w:t>
      </w:r>
      <w:r w:rsidRPr="00C5788F">
        <w:rPr>
          <w:rFonts w:ascii="Arial" w:hAnsi="Arial"/>
          <w:b/>
        </w:rPr>
        <w:t xml:space="preserve">Ethics Committee of the University of Ljubljana, Faculty of Social Work  </w:t>
      </w:r>
    </w:p>
    <w:p w14:paraId="5E0EF300" w14:textId="77777777" w:rsidR="007439FF" w:rsidRPr="00C5788F" w:rsidRDefault="007439FF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</w:rPr>
      </w:pPr>
    </w:p>
    <w:p w14:paraId="7E8D22EF" w14:textId="77777777" w:rsidR="00B85A48" w:rsidRPr="00C5788F" w:rsidRDefault="00B85A48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</w:rPr>
      </w:pPr>
    </w:p>
    <w:p w14:paraId="07822629" w14:textId="77777777" w:rsidR="0016674B" w:rsidRPr="00C5788F" w:rsidRDefault="0016674B" w:rsidP="007439FF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C5788F">
        <w:rPr>
          <w:rFonts w:ascii="Arial" w:hAnsi="Arial"/>
          <w:b/>
        </w:rPr>
        <w:t>I. Introduction</w:t>
      </w:r>
    </w:p>
    <w:p w14:paraId="26FEA5C6" w14:textId="77777777" w:rsidR="009C66C1" w:rsidRPr="00C5788F" w:rsidRDefault="009C66C1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</w:rPr>
      </w:pPr>
    </w:p>
    <w:p w14:paraId="122A5D39" w14:textId="77777777" w:rsidR="009C66C1" w:rsidRPr="00C5788F" w:rsidRDefault="009C66C1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</w:rPr>
      </w:pPr>
    </w:p>
    <w:p w14:paraId="7E470156" w14:textId="77777777" w:rsidR="0016674B" w:rsidRPr="00C5788F" w:rsidRDefault="0016674B" w:rsidP="000511B0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C5788F">
        <w:rPr>
          <w:rFonts w:ascii="Arial" w:hAnsi="Arial"/>
          <w:b/>
        </w:rPr>
        <w:t>Article 1</w:t>
      </w:r>
    </w:p>
    <w:p w14:paraId="050B31D6" w14:textId="28A1C110" w:rsidR="00B163BC" w:rsidRPr="00C5788F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/>
        </w:rPr>
        <w:t xml:space="preserve">The </w:t>
      </w:r>
      <w:r w:rsidR="00DC6FE9" w:rsidRPr="00A704E4">
        <w:rPr>
          <w:rFonts w:ascii="Arial" w:hAnsi="Arial"/>
          <w:color w:val="000000" w:themeColor="text1"/>
        </w:rPr>
        <w:t xml:space="preserve">Research </w:t>
      </w:r>
      <w:r w:rsidRPr="00C5788F">
        <w:rPr>
          <w:rFonts w:ascii="Arial" w:hAnsi="Arial"/>
        </w:rPr>
        <w:t>Ethics Committee of the</w:t>
      </w:r>
      <w:r w:rsidR="00A704E4">
        <w:rPr>
          <w:rFonts w:ascii="Arial" w:hAnsi="Arial"/>
        </w:rPr>
        <w:t xml:space="preserve"> </w:t>
      </w:r>
      <w:r w:rsidRPr="00C5788F">
        <w:rPr>
          <w:rFonts w:ascii="Arial" w:hAnsi="Arial"/>
        </w:rPr>
        <w:t xml:space="preserve">University of Ljubljana, Faculty of Social Work (hereinafter: </w:t>
      </w:r>
      <w:r w:rsidR="00A704E4">
        <w:rPr>
          <w:rFonts w:ascii="Arial" w:hAnsi="Arial"/>
        </w:rPr>
        <w:t>RECFSW</w:t>
      </w:r>
      <w:r w:rsidRPr="00C5788F">
        <w:rPr>
          <w:rFonts w:ascii="Arial" w:hAnsi="Arial"/>
        </w:rPr>
        <w:t xml:space="preserve">) is an independent </w:t>
      </w:r>
      <w:r w:rsidR="00DC6FE9" w:rsidRPr="00A704E4">
        <w:rPr>
          <w:rFonts w:ascii="Arial" w:hAnsi="Arial"/>
          <w:color w:val="000000" w:themeColor="text1"/>
        </w:rPr>
        <w:t>advisory</w:t>
      </w:r>
      <w:r w:rsidR="000E4206" w:rsidRPr="00A704E4">
        <w:rPr>
          <w:rFonts w:ascii="Arial" w:hAnsi="Arial"/>
          <w:color w:val="000000" w:themeColor="text1"/>
        </w:rPr>
        <w:t xml:space="preserve"> body. </w:t>
      </w:r>
      <w:r w:rsidRPr="00A704E4">
        <w:rPr>
          <w:rFonts w:ascii="Arial" w:hAnsi="Arial"/>
          <w:color w:val="000000" w:themeColor="text1"/>
        </w:rPr>
        <w:t>Its task is to provide ethic</w:t>
      </w:r>
      <w:r w:rsidR="00DC6FE9" w:rsidRPr="00A704E4">
        <w:rPr>
          <w:rFonts w:ascii="Arial" w:hAnsi="Arial"/>
          <w:color w:val="000000" w:themeColor="text1"/>
        </w:rPr>
        <w:t>s assessments</w:t>
      </w:r>
      <w:r w:rsidRPr="00A704E4">
        <w:rPr>
          <w:rFonts w:ascii="Arial" w:hAnsi="Arial"/>
          <w:color w:val="000000" w:themeColor="text1"/>
        </w:rPr>
        <w:t xml:space="preserve"> of </w:t>
      </w:r>
      <w:r w:rsidR="00DC6FE9" w:rsidRPr="00A704E4">
        <w:rPr>
          <w:rFonts w:ascii="Arial" w:hAnsi="Arial"/>
          <w:color w:val="000000" w:themeColor="text1"/>
        </w:rPr>
        <w:t xml:space="preserve">proposed research projects </w:t>
      </w:r>
      <w:r w:rsidRPr="00A704E4">
        <w:rPr>
          <w:rFonts w:ascii="Arial" w:hAnsi="Arial"/>
          <w:color w:val="000000" w:themeColor="text1"/>
        </w:rPr>
        <w:t>(hereinafter: research</w:t>
      </w:r>
      <w:r w:rsidR="00DC6FE9" w:rsidRPr="00A704E4">
        <w:rPr>
          <w:rFonts w:ascii="Arial" w:hAnsi="Arial"/>
          <w:color w:val="000000" w:themeColor="text1"/>
        </w:rPr>
        <w:t xml:space="preserve"> study), when researchers or authors of research </w:t>
      </w:r>
      <w:r w:rsidR="00A704E4">
        <w:rPr>
          <w:rFonts w:ascii="Arial" w:hAnsi="Arial"/>
          <w:color w:val="000000" w:themeColor="text1"/>
        </w:rPr>
        <w:t>studies</w:t>
      </w:r>
      <w:r w:rsidRPr="00A704E4">
        <w:rPr>
          <w:rFonts w:ascii="Arial" w:hAnsi="Arial"/>
          <w:color w:val="000000" w:themeColor="text1"/>
        </w:rPr>
        <w:t xml:space="preserve"> </w:t>
      </w:r>
      <w:r w:rsidR="00DC6FE9" w:rsidRPr="00A704E4">
        <w:rPr>
          <w:rFonts w:ascii="Arial" w:hAnsi="Arial"/>
          <w:color w:val="000000" w:themeColor="text1"/>
        </w:rPr>
        <w:t xml:space="preserve">ask for it, at </w:t>
      </w:r>
      <w:r w:rsidRPr="00A704E4">
        <w:rPr>
          <w:rFonts w:ascii="Arial" w:hAnsi="Arial"/>
          <w:color w:val="000000" w:themeColor="text1"/>
        </w:rPr>
        <w:t xml:space="preserve">all three degrees of higher education. </w:t>
      </w:r>
      <w:r w:rsidR="00A704E4">
        <w:rPr>
          <w:rFonts w:ascii="Arial" w:hAnsi="Arial"/>
          <w:color w:val="000000" w:themeColor="text1"/>
        </w:rPr>
        <w:t>RECFSW</w:t>
      </w:r>
      <w:r w:rsidRPr="00A704E4">
        <w:rPr>
          <w:rFonts w:ascii="Arial" w:hAnsi="Arial"/>
          <w:color w:val="000000" w:themeColor="text1"/>
        </w:rPr>
        <w:t xml:space="preserve"> assesses research</w:t>
      </w:r>
      <w:r w:rsidR="00DC6FE9" w:rsidRPr="00A704E4">
        <w:rPr>
          <w:rFonts w:ascii="Arial" w:hAnsi="Arial"/>
          <w:color w:val="000000" w:themeColor="text1"/>
        </w:rPr>
        <w:t xml:space="preserve"> studies</w:t>
      </w:r>
      <w:r w:rsidRPr="00A704E4">
        <w:rPr>
          <w:rFonts w:ascii="Arial" w:hAnsi="Arial"/>
          <w:color w:val="000000" w:themeColor="text1"/>
        </w:rPr>
        <w:t xml:space="preserve"> </w:t>
      </w:r>
      <w:r w:rsidR="006A457D" w:rsidRPr="00A704E4">
        <w:rPr>
          <w:rFonts w:ascii="Arial" w:hAnsi="Arial"/>
          <w:color w:val="000000" w:themeColor="text1"/>
        </w:rPr>
        <w:t xml:space="preserve">that </w:t>
      </w:r>
      <w:r w:rsidRPr="00A704E4">
        <w:rPr>
          <w:rFonts w:ascii="Arial" w:hAnsi="Arial"/>
          <w:color w:val="000000" w:themeColor="text1"/>
        </w:rPr>
        <w:t>includ</w:t>
      </w:r>
      <w:r w:rsidRPr="00C961B7">
        <w:rPr>
          <w:rFonts w:ascii="Arial" w:hAnsi="Arial"/>
        </w:rPr>
        <w:t>e</w:t>
      </w:r>
      <w:r w:rsidR="006A457D" w:rsidRPr="00C961B7">
        <w:rPr>
          <w:rFonts w:ascii="Arial" w:hAnsi="Arial"/>
        </w:rPr>
        <w:t>,</w:t>
      </w:r>
      <w:r w:rsidRPr="00C961B7">
        <w:rPr>
          <w:rFonts w:ascii="Arial" w:hAnsi="Arial"/>
        </w:rPr>
        <w:t xml:space="preserve"> </w:t>
      </w:r>
      <w:r w:rsidR="00DC6FE9" w:rsidRPr="00C961B7">
        <w:rPr>
          <w:rFonts w:ascii="Arial" w:hAnsi="Arial"/>
        </w:rPr>
        <w:t>as the source of data</w:t>
      </w:r>
      <w:r w:rsidR="006A457D" w:rsidRPr="00C961B7">
        <w:rPr>
          <w:rFonts w:ascii="Arial" w:hAnsi="Arial"/>
        </w:rPr>
        <w:t>,</w:t>
      </w:r>
      <w:r w:rsidR="00DC6FE9" w:rsidRPr="00C961B7">
        <w:rPr>
          <w:rFonts w:ascii="Arial" w:hAnsi="Arial"/>
        </w:rPr>
        <w:t xml:space="preserve"> </w:t>
      </w:r>
      <w:r w:rsidRPr="00C961B7">
        <w:rPr>
          <w:rFonts w:ascii="Arial" w:hAnsi="Arial"/>
        </w:rPr>
        <w:t xml:space="preserve">the users of </w:t>
      </w:r>
      <w:r w:rsidR="00DC6FE9" w:rsidRPr="00C5788F">
        <w:rPr>
          <w:rFonts w:ascii="Arial" w:hAnsi="Arial"/>
        </w:rPr>
        <w:t xml:space="preserve">social </w:t>
      </w:r>
      <w:r w:rsidRPr="00C5788F">
        <w:rPr>
          <w:rFonts w:ascii="Arial" w:hAnsi="Arial"/>
        </w:rPr>
        <w:t>services and other s</w:t>
      </w:r>
      <w:r w:rsidR="00DC6FE9" w:rsidRPr="00C5788F">
        <w:rPr>
          <w:rFonts w:ascii="Arial" w:hAnsi="Arial"/>
        </w:rPr>
        <w:t>take</w:t>
      </w:r>
      <w:r w:rsidRPr="00C5788F">
        <w:rPr>
          <w:rFonts w:ascii="Arial" w:hAnsi="Arial"/>
        </w:rPr>
        <w:t>holders from the field</w:t>
      </w:r>
      <w:r w:rsidR="00DC6FE9" w:rsidRPr="00C5788F">
        <w:rPr>
          <w:rFonts w:ascii="Arial" w:hAnsi="Arial"/>
        </w:rPr>
        <w:t>s</w:t>
      </w:r>
      <w:r w:rsidRPr="00C5788F">
        <w:rPr>
          <w:rFonts w:ascii="Arial" w:hAnsi="Arial"/>
        </w:rPr>
        <w:t xml:space="preserve"> of social work, social protection and the related fields.   </w:t>
      </w:r>
    </w:p>
    <w:p w14:paraId="1983A04F" w14:textId="77777777" w:rsidR="007E3F5E" w:rsidRPr="00C5788F" w:rsidRDefault="00B163BC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/>
        </w:rPr>
        <w:t xml:space="preserve"> </w:t>
      </w:r>
    </w:p>
    <w:p w14:paraId="69A9A7B3" w14:textId="77777777" w:rsidR="0016674B" w:rsidRPr="00C5788F" w:rsidRDefault="0016674B" w:rsidP="000511B0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C5788F">
        <w:rPr>
          <w:rFonts w:ascii="Arial" w:hAnsi="Arial"/>
          <w:b/>
        </w:rPr>
        <w:t>Article 2</w:t>
      </w:r>
    </w:p>
    <w:p w14:paraId="2C93764A" w14:textId="1F024507" w:rsidR="0016674B" w:rsidRPr="00C961B7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/>
        </w:rPr>
        <w:t xml:space="preserve">Based on the </w:t>
      </w:r>
      <w:r w:rsidR="00DC6FE9" w:rsidRPr="00C5788F">
        <w:rPr>
          <w:rFonts w:ascii="Arial" w:hAnsi="Arial"/>
        </w:rPr>
        <w:t>comprehensive</w:t>
      </w:r>
      <w:r w:rsidRPr="00C5788F">
        <w:rPr>
          <w:rFonts w:ascii="Arial" w:hAnsi="Arial"/>
        </w:rPr>
        <w:t xml:space="preserve"> review of the key elements of the research </w:t>
      </w:r>
      <w:r w:rsidR="00DC6FE9" w:rsidRPr="00C5788F">
        <w:rPr>
          <w:rFonts w:ascii="Arial" w:hAnsi="Arial"/>
        </w:rPr>
        <w:t>study</w:t>
      </w:r>
      <w:r w:rsidR="006A457D" w:rsidRPr="00C5788F">
        <w:rPr>
          <w:rFonts w:ascii="Arial" w:hAnsi="Arial"/>
        </w:rPr>
        <w:t>,</w:t>
      </w:r>
      <w:r w:rsidR="00DC6FE9" w:rsidRPr="00C5788F">
        <w:rPr>
          <w:rFonts w:ascii="Arial" w:hAnsi="Arial"/>
        </w:rPr>
        <w:t xml:space="preserve"> </w:t>
      </w:r>
      <w:r w:rsidRPr="00C5788F">
        <w:rPr>
          <w:rFonts w:ascii="Arial" w:hAnsi="Arial"/>
        </w:rPr>
        <w:t xml:space="preserve">the purpose of the </w:t>
      </w:r>
      <w:r w:rsidRPr="00A704E4">
        <w:rPr>
          <w:rFonts w:ascii="Arial" w:hAnsi="Arial"/>
          <w:color w:val="000000" w:themeColor="text1"/>
        </w:rPr>
        <w:t>ethic</w:t>
      </w:r>
      <w:r w:rsidR="006A457D" w:rsidRPr="00A704E4">
        <w:rPr>
          <w:rFonts w:ascii="Arial" w:hAnsi="Arial"/>
          <w:color w:val="000000" w:themeColor="text1"/>
        </w:rPr>
        <w:t>s</w:t>
      </w:r>
      <w:r w:rsidR="006A457D" w:rsidRPr="00C961B7">
        <w:rPr>
          <w:rFonts w:ascii="Arial" w:hAnsi="Arial"/>
        </w:rPr>
        <w:t xml:space="preserve"> </w:t>
      </w:r>
      <w:r w:rsidRPr="00C961B7">
        <w:rPr>
          <w:rFonts w:ascii="Arial" w:hAnsi="Arial"/>
        </w:rPr>
        <w:t xml:space="preserve">assessment is to </w:t>
      </w:r>
      <w:r w:rsidR="00DC6FE9" w:rsidRPr="00C961B7">
        <w:rPr>
          <w:rFonts w:ascii="Arial" w:hAnsi="Arial"/>
        </w:rPr>
        <w:t>establish</w:t>
      </w:r>
      <w:r w:rsidRPr="00C961B7">
        <w:rPr>
          <w:rFonts w:ascii="Arial" w:hAnsi="Arial"/>
        </w:rPr>
        <w:t xml:space="preserve"> whether the proposed research</w:t>
      </w:r>
      <w:r w:rsidR="00DC6FE9" w:rsidRPr="00C961B7">
        <w:rPr>
          <w:rFonts w:ascii="Arial" w:hAnsi="Arial"/>
        </w:rPr>
        <w:t xml:space="preserve"> study</w:t>
      </w:r>
      <w:r w:rsidRPr="00C961B7">
        <w:rPr>
          <w:rFonts w:ascii="Arial" w:hAnsi="Arial"/>
        </w:rPr>
        <w:t xml:space="preserve"> complies with the ethical rules and standards, an</w:t>
      </w:r>
      <w:r w:rsidR="006A457D" w:rsidRPr="00C961B7">
        <w:rPr>
          <w:rFonts w:ascii="Arial" w:hAnsi="Arial"/>
        </w:rPr>
        <w:t xml:space="preserve">d, </w:t>
      </w:r>
      <w:r w:rsidRPr="00C961B7">
        <w:rPr>
          <w:rFonts w:ascii="Arial" w:hAnsi="Arial"/>
        </w:rPr>
        <w:t>therefore</w:t>
      </w:r>
      <w:r w:rsidR="006A457D" w:rsidRPr="00C961B7">
        <w:rPr>
          <w:rFonts w:ascii="Arial" w:hAnsi="Arial"/>
        </w:rPr>
        <w:t>,</w:t>
      </w:r>
      <w:r w:rsidRPr="00C961B7">
        <w:rPr>
          <w:rFonts w:ascii="Arial" w:hAnsi="Arial"/>
        </w:rPr>
        <w:t xml:space="preserve"> </w:t>
      </w:r>
      <w:r w:rsidR="00320577">
        <w:rPr>
          <w:rFonts w:ascii="Arial" w:hAnsi="Arial"/>
        </w:rPr>
        <w:t xml:space="preserve">is </w:t>
      </w:r>
      <w:r w:rsidRPr="00C961B7">
        <w:rPr>
          <w:rFonts w:ascii="Arial" w:hAnsi="Arial"/>
        </w:rPr>
        <w:t xml:space="preserve">possible to grant approval of its </w:t>
      </w:r>
      <w:r w:rsidR="00870AE2">
        <w:rPr>
          <w:rFonts w:ascii="Arial" w:hAnsi="Arial"/>
        </w:rPr>
        <w:t>conduct</w:t>
      </w:r>
      <w:bookmarkStart w:id="0" w:name="_GoBack"/>
      <w:bookmarkEnd w:id="0"/>
      <w:r w:rsidRPr="00C961B7">
        <w:rPr>
          <w:rFonts w:ascii="Arial" w:hAnsi="Arial"/>
        </w:rPr>
        <w:t>. The task of the applicant who applies for th</w:t>
      </w:r>
      <w:r w:rsidR="00DC6FE9" w:rsidRPr="00C961B7">
        <w:rPr>
          <w:rFonts w:ascii="Arial" w:hAnsi="Arial"/>
        </w:rPr>
        <w:t xml:space="preserve">e </w:t>
      </w:r>
      <w:r w:rsidRPr="00A704E4">
        <w:rPr>
          <w:rFonts w:ascii="Arial" w:hAnsi="Arial"/>
          <w:color w:val="000000" w:themeColor="text1"/>
        </w:rPr>
        <w:t>ethic</w:t>
      </w:r>
      <w:r w:rsidR="006A457D" w:rsidRPr="00A704E4">
        <w:rPr>
          <w:rFonts w:ascii="Arial" w:hAnsi="Arial"/>
          <w:color w:val="000000" w:themeColor="text1"/>
        </w:rPr>
        <w:t>s</w:t>
      </w:r>
      <w:r w:rsidRPr="00C961B7">
        <w:rPr>
          <w:rFonts w:ascii="Arial" w:hAnsi="Arial"/>
        </w:rPr>
        <w:t xml:space="preserve"> assessment is to clearly describe and pres</w:t>
      </w:r>
      <w:r w:rsidR="00DC6FE9" w:rsidRPr="00C961B7">
        <w:rPr>
          <w:rFonts w:ascii="Arial" w:hAnsi="Arial"/>
        </w:rPr>
        <w:t>e</w:t>
      </w:r>
      <w:r w:rsidRPr="00C961B7">
        <w:rPr>
          <w:rFonts w:ascii="Arial" w:hAnsi="Arial"/>
        </w:rPr>
        <w:t>nt all those elements of the plan</w:t>
      </w:r>
      <w:r w:rsidR="00DC6FE9" w:rsidRPr="00C961B7">
        <w:rPr>
          <w:rFonts w:ascii="Arial" w:hAnsi="Arial"/>
        </w:rPr>
        <w:t>n</w:t>
      </w:r>
      <w:r w:rsidRPr="00C961B7">
        <w:rPr>
          <w:rFonts w:ascii="Arial" w:hAnsi="Arial"/>
        </w:rPr>
        <w:t xml:space="preserve">ed </w:t>
      </w:r>
      <w:r w:rsidR="00DC6FE9" w:rsidRPr="00C961B7">
        <w:rPr>
          <w:rFonts w:ascii="Arial" w:hAnsi="Arial"/>
        </w:rPr>
        <w:t>r</w:t>
      </w:r>
      <w:r w:rsidRPr="00C961B7">
        <w:rPr>
          <w:rFonts w:ascii="Arial" w:hAnsi="Arial"/>
        </w:rPr>
        <w:t>esearch</w:t>
      </w:r>
      <w:r w:rsidR="00DC6FE9" w:rsidRPr="00C961B7">
        <w:rPr>
          <w:rFonts w:ascii="Arial" w:hAnsi="Arial"/>
        </w:rPr>
        <w:t xml:space="preserve"> study</w:t>
      </w:r>
      <w:r w:rsidRPr="00C961B7">
        <w:rPr>
          <w:rFonts w:ascii="Arial" w:hAnsi="Arial"/>
        </w:rPr>
        <w:t xml:space="preserve"> that are relevant for the ethic</w:t>
      </w:r>
      <w:r w:rsidR="00A704E4">
        <w:rPr>
          <w:rFonts w:ascii="Arial" w:hAnsi="Arial"/>
        </w:rPr>
        <w:t>s</w:t>
      </w:r>
      <w:r w:rsidRPr="00C961B7">
        <w:rPr>
          <w:rFonts w:ascii="Arial" w:hAnsi="Arial"/>
        </w:rPr>
        <w:t xml:space="preserve"> assessment. In this</w:t>
      </w:r>
      <w:r w:rsidR="00F46350" w:rsidRPr="00C5788F">
        <w:rPr>
          <w:rFonts w:ascii="Arial" w:hAnsi="Arial"/>
        </w:rPr>
        <w:t>,</w:t>
      </w:r>
      <w:r w:rsidRPr="00C5788F">
        <w:rPr>
          <w:rFonts w:ascii="Arial" w:hAnsi="Arial"/>
        </w:rPr>
        <w:t xml:space="preserve"> the Committ</w:t>
      </w:r>
      <w:r w:rsidR="00F46350" w:rsidRPr="00C5788F">
        <w:rPr>
          <w:rFonts w:ascii="Arial" w:hAnsi="Arial"/>
        </w:rPr>
        <w:t>e</w:t>
      </w:r>
      <w:r w:rsidRPr="00C5788F">
        <w:rPr>
          <w:rFonts w:ascii="Arial" w:hAnsi="Arial"/>
        </w:rPr>
        <w:t>e leans on the Code of Ethics of the University of Ljubljana</w:t>
      </w:r>
      <w:r w:rsidRPr="00C961B7">
        <w:rPr>
          <w:rStyle w:val="Sprotnaopomba-sklic"/>
          <w:rFonts w:ascii="Arial" w:hAnsi="Arial"/>
        </w:rPr>
        <w:footnoteReference w:id="1"/>
      </w:r>
      <w:r w:rsidRPr="00C961B7">
        <w:rPr>
          <w:rFonts w:ascii="Arial" w:hAnsi="Arial"/>
        </w:rPr>
        <w:t xml:space="preserve">, Code of </w:t>
      </w:r>
      <w:r w:rsidR="00F46350" w:rsidRPr="00C961B7">
        <w:rPr>
          <w:rFonts w:ascii="Arial" w:hAnsi="Arial"/>
        </w:rPr>
        <w:t>E</w:t>
      </w:r>
      <w:r w:rsidRPr="00C961B7">
        <w:rPr>
          <w:rFonts w:ascii="Arial" w:hAnsi="Arial"/>
        </w:rPr>
        <w:t xml:space="preserve">thics </w:t>
      </w:r>
      <w:r w:rsidR="00764FE1" w:rsidRPr="00C961B7">
        <w:rPr>
          <w:rFonts w:ascii="Arial" w:hAnsi="Arial"/>
        </w:rPr>
        <w:t>for</w:t>
      </w:r>
      <w:r w:rsidRPr="00C961B7">
        <w:rPr>
          <w:rFonts w:ascii="Arial" w:hAnsi="Arial"/>
        </w:rPr>
        <w:t xml:space="preserve"> </w:t>
      </w:r>
      <w:r w:rsidR="00F46350" w:rsidRPr="00C961B7">
        <w:rPr>
          <w:rFonts w:ascii="Arial" w:hAnsi="Arial"/>
        </w:rPr>
        <w:t xml:space="preserve">the </w:t>
      </w:r>
      <w:r w:rsidRPr="00C961B7">
        <w:rPr>
          <w:rFonts w:ascii="Arial" w:hAnsi="Arial"/>
        </w:rPr>
        <w:t xml:space="preserve">Researchers </w:t>
      </w:r>
      <w:r w:rsidR="00764FE1" w:rsidRPr="00C961B7">
        <w:rPr>
          <w:rFonts w:ascii="Arial" w:hAnsi="Arial"/>
        </w:rPr>
        <w:t>at</w:t>
      </w:r>
      <w:r w:rsidRPr="00C961B7">
        <w:rPr>
          <w:rFonts w:ascii="Arial" w:hAnsi="Arial"/>
        </w:rPr>
        <w:t xml:space="preserve"> the University of Ljubljana</w:t>
      </w:r>
      <w:r w:rsidRPr="00C961B7">
        <w:rPr>
          <w:rStyle w:val="Sprotnaopomba-sklic"/>
          <w:rFonts w:ascii="Arial" w:hAnsi="Arial"/>
        </w:rPr>
        <w:footnoteReference w:id="2"/>
      </w:r>
      <w:r w:rsidRPr="00C961B7">
        <w:rPr>
          <w:rFonts w:ascii="Arial" w:hAnsi="Arial"/>
        </w:rPr>
        <w:t xml:space="preserve">, Code of Ethical Principles in Social </w:t>
      </w:r>
      <w:r w:rsidRPr="00C961B7">
        <w:rPr>
          <w:rFonts w:ascii="Arial" w:hAnsi="Arial" w:cs="Arial"/>
        </w:rPr>
        <w:t>Protection</w:t>
      </w:r>
      <w:r w:rsidRPr="00C961B7">
        <w:rPr>
          <w:rStyle w:val="Sprotnaopomba-sklic"/>
          <w:rFonts w:ascii="Arial" w:hAnsi="Arial" w:cs="Arial"/>
        </w:rPr>
        <w:footnoteReference w:id="3"/>
      </w:r>
      <w:r w:rsidRPr="00C961B7">
        <w:rPr>
          <w:rFonts w:ascii="Arial" w:hAnsi="Arial" w:cs="Arial"/>
        </w:rPr>
        <w:t>, Code of Ethics of Social Workers</w:t>
      </w:r>
      <w:r w:rsidR="00764FE1" w:rsidRPr="00C961B7">
        <w:rPr>
          <w:rFonts w:ascii="Arial" w:hAnsi="Arial" w:cs="Arial"/>
        </w:rPr>
        <w:t xml:space="preserve"> of Slovenia</w:t>
      </w:r>
      <w:r w:rsidRPr="00C961B7">
        <w:rPr>
          <w:rStyle w:val="Sprotnaopomba-sklic"/>
          <w:rFonts w:ascii="Arial" w:hAnsi="Arial" w:cs="Arial"/>
        </w:rPr>
        <w:footnoteReference w:id="4"/>
      </w:r>
      <w:r w:rsidRPr="00C961B7">
        <w:rPr>
          <w:rFonts w:ascii="Arial" w:hAnsi="Arial" w:cs="Arial"/>
        </w:rPr>
        <w:t xml:space="preserve"> and </w:t>
      </w:r>
      <w:r w:rsidR="00764FE1" w:rsidRPr="00C961B7">
        <w:rPr>
          <w:rFonts w:ascii="Arial" w:hAnsi="Arial" w:cs="Arial"/>
          <w:color w:val="000000" w:themeColor="text1"/>
        </w:rPr>
        <w:t>Global Social Work Statement of Ethical Principles</w:t>
      </w:r>
      <w:r w:rsidRPr="00C961B7">
        <w:rPr>
          <w:rStyle w:val="Sprotnaopomba-sklic"/>
          <w:rFonts w:ascii="Arial" w:hAnsi="Arial" w:cs="Arial"/>
        </w:rPr>
        <w:footnoteReference w:id="5"/>
      </w:r>
      <w:r w:rsidRPr="00C961B7">
        <w:rPr>
          <w:rFonts w:ascii="Arial" w:hAnsi="Arial" w:cs="Arial"/>
        </w:rPr>
        <w:t>.</w:t>
      </w:r>
      <w:r w:rsidRPr="00C961B7">
        <w:rPr>
          <w:rFonts w:ascii="Arial" w:hAnsi="Arial"/>
        </w:rPr>
        <w:t xml:space="preserve"> </w:t>
      </w:r>
    </w:p>
    <w:p w14:paraId="302DBCD1" w14:textId="77777777" w:rsidR="00B85A48" w:rsidRPr="00C961B7" w:rsidRDefault="00B85A48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65B15FC9" w14:textId="77777777" w:rsidR="007E3F5E" w:rsidRPr="00C961B7" w:rsidRDefault="007E3F5E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60B49542" w14:textId="453AE1CC" w:rsidR="0016674B" w:rsidRPr="00C5788F" w:rsidRDefault="000E4206" w:rsidP="007439FF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C5788F">
        <w:rPr>
          <w:rFonts w:ascii="Arial" w:hAnsi="Arial"/>
          <w:b/>
        </w:rPr>
        <w:t xml:space="preserve">II. Competences of the </w:t>
      </w:r>
      <w:r w:rsidR="00A704E4">
        <w:rPr>
          <w:rFonts w:ascii="Arial" w:hAnsi="Arial"/>
          <w:b/>
        </w:rPr>
        <w:t xml:space="preserve">Research </w:t>
      </w:r>
      <w:r w:rsidRPr="00C5788F">
        <w:rPr>
          <w:rFonts w:ascii="Arial" w:hAnsi="Arial"/>
          <w:b/>
        </w:rPr>
        <w:t>Ethic</w:t>
      </w:r>
      <w:r w:rsidR="00AF1AB9" w:rsidRPr="00C5788F">
        <w:rPr>
          <w:rFonts w:ascii="Arial" w:hAnsi="Arial"/>
          <w:b/>
        </w:rPr>
        <w:t>s</w:t>
      </w:r>
      <w:r w:rsidRPr="00C5788F">
        <w:rPr>
          <w:rFonts w:ascii="Arial" w:hAnsi="Arial"/>
          <w:b/>
        </w:rPr>
        <w:t xml:space="preserve"> Commi</w:t>
      </w:r>
      <w:r w:rsidR="00AF1AB9" w:rsidRPr="00C5788F">
        <w:rPr>
          <w:rFonts w:ascii="Arial" w:hAnsi="Arial"/>
          <w:b/>
        </w:rPr>
        <w:t>ttee</w:t>
      </w:r>
      <w:r w:rsidRPr="00C5788F">
        <w:rPr>
          <w:rFonts w:ascii="Arial" w:hAnsi="Arial"/>
          <w:b/>
        </w:rPr>
        <w:t xml:space="preserve"> of the Faculty of Social Work</w:t>
      </w:r>
    </w:p>
    <w:p w14:paraId="0ACEECC1" w14:textId="77777777" w:rsidR="00B85A48" w:rsidRPr="00C5788F" w:rsidRDefault="00B85A48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</w:rPr>
      </w:pPr>
    </w:p>
    <w:p w14:paraId="3F5D718B" w14:textId="77777777" w:rsidR="0016674B" w:rsidRPr="00C5788F" w:rsidRDefault="0016674B" w:rsidP="000511B0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C5788F">
        <w:rPr>
          <w:rFonts w:ascii="Arial" w:hAnsi="Arial"/>
          <w:b/>
        </w:rPr>
        <w:t>Article 3</w:t>
      </w:r>
    </w:p>
    <w:p w14:paraId="7ED9BBA2" w14:textId="61EE8D27" w:rsidR="00B163BC" w:rsidRPr="00C961B7" w:rsidRDefault="00A704E4" w:rsidP="007439FF">
      <w:pPr>
        <w:pStyle w:val="Brezrazmikov"/>
        <w:spacing w:line="276" w:lineRule="auto"/>
        <w:jc w:val="both"/>
        <w:rPr>
          <w:rFonts w:ascii="Arial" w:hAnsi="Arial" w:cs="Arial"/>
          <w:highlight w:val="yellow"/>
        </w:rPr>
      </w:pPr>
      <w:r>
        <w:rPr>
          <w:rFonts w:ascii="Arial" w:hAnsi="Arial"/>
        </w:rPr>
        <w:t>RECFSW</w:t>
      </w:r>
      <w:r w:rsidR="00252E7A" w:rsidRPr="00C5788F">
        <w:rPr>
          <w:rFonts w:ascii="Arial" w:hAnsi="Arial"/>
        </w:rPr>
        <w:t xml:space="preserve"> </w:t>
      </w:r>
      <w:r w:rsidR="00AF1AB9" w:rsidRPr="00C5788F">
        <w:rPr>
          <w:rFonts w:ascii="Arial" w:hAnsi="Arial"/>
        </w:rPr>
        <w:t>reviews</w:t>
      </w:r>
      <w:r w:rsidR="001650BE" w:rsidRPr="00C961B7">
        <w:rPr>
          <w:rFonts w:ascii="Arial" w:hAnsi="Arial"/>
        </w:rPr>
        <w:t xml:space="preserve"> </w:t>
      </w:r>
      <w:r w:rsidR="001650BE" w:rsidRPr="00C961B7">
        <w:rPr>
          <w:rFonts w:ascii="Arial" w:hAnsi="Arial"/>
          <w:color w:val="000000" w:themeColor="text1"/>
        </w:rPr>
        <w:t>the applications for the ethic</w:t>
      </w:r>
      <w:r>
        <w:rPr>
          <w:rFonts w:ascii="Arial" w:hAnsi="Arial"/>
          <w:color w:val="000000" w:themeColor="text1"/>
        </w:rPr>
        <w:t>s</w:t>
      </w:r>
      <w:r w:rsidR="001650BE" w:rsidRPr="00C961B7">
        <w:rPr>
          <w:rFonts w:ascii="Arial" w:hAnsi="Arial"/>
          <w:color w:val="000000" w:themeColor="text1"/>
        </w:rPr>
        <w:t xml:space="preserve"> assessment of research </w:t>
      </w:r>
      <w:r w:rsidR="00AF1AB9" w:rsidRPr="00C961B7">
        <w:rPr>
          <w:rFonts w:ascii="Arial" w:hAnsi="Arial"/>
          <w:color w:val="000000" w:themeColor="text1"/>
        </w:rPr>
        <w:t xml:space="preserve">studies </w:t>
      </w:r>
      <w:r w:rsidR="001650BE" w:rsidRPr="00C961B7">
        <w:rPr>
          <w:rFonts w:ascii="Arial" w:hAnsi="Arial"/>
          <w:color w:val="000000" w:themeColor="text1"/>
        </w:rPr>
        <w:t xml:space="preserve">conducted within the Faculty of Social Work of the University of Ljubljana </w:t>
      </w:r>
      <w:r w:rsidR="00252E7A" w:rsidRPr="00C961B7">
        <w:rPr>
          <w:rFonts w:ascii="Arial" w:hAnsi="Arial"/>
          <w:color w:val="000000" w:themeColor="text1"/>
        </w:rPr>
        <w:t>(</w:t>
      </w:r>
      <w:r w:rsidR="001650BE" w:rsidRPr="00C961B7">
        <w:rPr>
          <w:rFonts w:ascii="Arial" w:hAnsi="Arial"/>
          <w:color w:val="000000" w:themeColor="text1"/>
        </w:rPr>
        <w:t>hereinafter: FSW</w:t>
      </w:r>
      <w:r w:rsidR="001650BE" w:rsidRPr="00C961B7">
        <w:rPr>
          <w:rFonts w:ascii="Arial" w:hAnsi="Arial"/>
        </w:rPr>
        <w:t>)</w:t>
      </w:r>
      <w:r w:rsidR="00252E7A" w:rsidRPr="00C961B7">
        <w:rPr>
          <w:rFonts w:ascii="Arial" w:hAnsi="Arial"/>
        </w:rPr>
        <w:t xml:space="preserve"> </w:t>
      </w:r>
      <w:r w:rsidR="001650BE" w:rsidRPr="00C961B7">
        <w:rPr>
          <w:rFonts w:ascii="Arial" w:hAnsi="Arial"/>
        </w:rPr>
        <w:t xml:space="preserve">and which </w:t>
      </w:r>
      <w:r w:rsidR="001650BE" w:rsidRPr="00C961B7">
        <w:rPr>
          <w:rFonts w:ascii="Arial" w:hAnsi="Arial"/>
        </w:rPr>
        <w:lastRenderedPageBreak/>
        <w:t>will include</w:t>
      </w:r>
      <w:r w:rsidR="004954EF">
        <w:rPr>
          <w:rFonts w:ascii="Arial" w:hAnsi="Arial"/>
        </w:rPr>
        <w:t>,</w:t>
      </w:r>
      <w:r w:rsidR="001650BE" w:rsidRPr="00C961B7">
        <w:rPr>
          <w:rFonts w:ascii="Arial" w:hAnsi="Arial"/>
        </w:rPr>
        <w:t xml:space="preserve"> </w:t>
      </w:r>
      <w:r w:rsidR="003B6804" w:rsidRPr="00C961B7">
        <w:rPr>
          <w:rFonts w:ascii="Arial" w:hAnsi="Arial"/>
        </w:rPr>
        <w:t>as a source of data</w:t>
      </w:r>
      <w:r w:rsidR="004954EF">
        <w:rPr>
          <w:rFonts w:ascii="Arial" w:hAnsi="Arial"/>
        </w:rPr>
        <w:t>,</w:t>
      </w:r>
      <w:r w:rsidR="003B6804" w:rsidRPr="00C961B7">
        <w:rPr>
          <w:rFonts w:ascii="Arial" w:hAnsi="Arial"/>
        </w:rPr>
        <w:t xml:space="preserve"> </w:t>
      </w:r>
      <w:r w:rsidR="001650BE" w:rsidRPr="00C961B7">
        <w:rPr>
          <w:rFonts w:ascii="Arial" w:hAnsi="Arial"/>
        </w:rPr>
        <w:t xml:space="preserve">the users of </w:t>
      </w:r>
      <w:r w:rsidR="003B6804" w:rsidRPr="00C961B7">
        <w:rPr>
          <w:rFonts w:ascii="Arial" w:hAnsi="Arial"/>
        </w:rPr>
        <w:t>social services and other stake</w:t>
      </w:r>
      <w:r w:rsidR="001650BE" w:rsidRPr="00C961B7">
        <w:rPr>
          <w:rFonts w:ascii="Arial" w:hAnsi="Arial"/>
        </w:rPr>
        <w:t>holders in the field</w:t>
      </w:r>
      <w:r w:rsidR="003B6804" w:rsidRPr="00C961B7">
        <w:rPr>
          <w:rFonts w:ascii="Arial" w:hAnsi="Arial"/>
        </w:rPr>
        <w:t>s</w:t>
      </w:r>
      <w:r w:rsidR="001650BE" w:rsidRPr="00C961B7">
        <w:rPr>
          <w:rFonts w:ascii="Arial" w:hAnsi="Arial"/>
        </w:rPr>
        <w:t xml:space="preserve"> of social work, social protection and the related fields.</w:t>
      </w:r>
      <w:r w:rsidR="00252E7A" w:rsidRPr="00C961B7">
        <w:rPr>
          <w:rFonts w:ascii="Arial" w:hAnsi="Arial"/>
        </w:rPr>
        <w:t xml:space="preserve">  </w:t>
      </w:r>
    </w:p>
    <w:p w14:paraId="02002367" w14:textId="77777777" w:rsidR="00B163BC" w:rsidRPr="00C5788F" w:rsidRDefault="00B163BC" w:rsidP="007439FF">
      <w:pPr>
        <w:pStyle w:val="Brezrazmikov"/>
        <w:spacing w:line="276" w:lineRule="auto"/>
        <w:jc w:val="both"/>
        <w:rPr>
          <w:rFonts w:ascii="Arial" w:hAnsi="Arial" w:cs="Arial"/>
          <w:highlight w:val="yellow"/>
        </w:rPr>
      </w:pPr>
    </w:p>
    <w:p w14:paraId="5A5AC91C" w14:textId="575AD9EC" w:rsidR="002D158E" w:rsidRPr="00C961B7" w:rsidRDefault="001650BE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/>
        </w:rPr>
        <w:t xml:space="preserve">It </w:t>
      </w:r>
      <w:r w:rsidR="003B6804" w:rsidRPr="00C5788F">
        <w:rPr>
          <w:rFonts w:ascii="Arial" w:hAnsi="Arial"/>
        </w:rPr>
        <w:t xml:space="preserve">accepts </w:t>
      </w:r>
      <w:r w:rsidRPr="00C5788F">
        <w:rPr>
          <w:rFonts w:ascii="Arial" w:hAnsi="Arial"/>
        </w:rPr>
        <w:t xml:space="preserve">for </w:t>
      </w:r>
      <w:r w:rsidRPr="00C5788F">
        <w:rPr>
          <w:rFonts w:ascii="Arial" w:hAnsi="Arial"/>
          <w:color w:val="000000" w:themeColor="text1"/>
        </w:rPr>
        <w:t>consideration</w:t>
      </w:r>
      <w:r w:rsidR="0091330C" w:rsidRPr="00C5788F">
        <w:rPr>
          <w:rFonts w:ascii="Arial" w:hAnsi="Arial"/>
          <w:color w:val="FF0000"/>
        </w:rPr>
        <w:t xml:space="preserve"> </w:t>
      </w:r>
      <w:r w:rsidRPr="00C5788F">
        <w:rPr>
          <w:rFonts w:ascii="Arial" w:hAnsi="Arial"/>
        </w:rPr>
        <w:t xml:space="preserve">the applications of the </w:t>
      </w:r>
      <w:r w:rsidR="003B6804" w:rsidRPr="00C5788F">
        <w:rPr>
          <w:rFonts w:ascii="Arial" w:hAnsi="Arial"/>
        </w:rPr>
        <w:t>researchers</w:t>
      </w:r>
      <w:r w:rsidRPr="00C5788F">
        <w:rPr>
          <w:rFonts w:ascii="Arial" w:hAnsi="Arial"/>
        </w:rPr>
        <w:t xml:space="preserve"> that </w:t>
      </w:r>
      <w:r w:rsidR="005363D6">
        <w:rPr>
          <w:rFonts w:ascii="Arial" w:hAnsi="Arial"/>
        </w:rPr>
        <w:t>may</w:t>
      </w:r>
      <w:r w:rsidRPr="00C5788F">
        <w:rPr>
          <w:rFonts w:ascii="Arial" w:hAnsi="Arial"/>
        </w:rPr>
        <w:t xml:space="preserve"> be employed at FSW (higher education teachers</w:t>
      </w:r>
      <w:r w:rsidR="00B92AD0">
        <w:rPr>
          <w:rFonts w:ascii="Arial" w:hAnsi="Arial"/>
        </w:rPr>
        <w:t>,</w:t>
      </w:r>
      <w:r w:rsidRPr="00C5788F">
        <w:rPr>
          <w:rFonts w:ascii="Arial" w:hAnsi="Arial"/>
        </w:rPr>
        <w:t xml:space="preserve"> associates</w:t>
      </w:r>
      <w:r w:rsidR="00B92AD0">
        <w:rPr>
          <w:rFonts w:ascii="Arial" w:hAnsi="Arial"/>
        </w:rPr>
        <w:t xml:space="preserve"> and</w:t>
      </w:r>
      <w:r w:rsidRPr="00C5788F">
        <w:rPr>
          <w:rFonts w:ascii="Arial" w:hAnsi="Arial"/>
        </w:rPr>
        <w:t xml:space="preserve"> researchers) and students of the study programmes </w:t>
      </w:r>
      <w:r w:rsidR="003B6804" w:rsidRPr="00C5788F">
        <w:rPr>
          <w:rFonts w:ascii="Arial" w:hAnsi="Arial"/>
        </w:rPr>
        <w:t>at</w:t>
      </w:r>
      <w:r w:rsidRPr="00C5788F">
        <w:rPr>
          <w:rFonts w:ascii="Arial" w:hAnsi="Arial"/>
        </w:rPr>
        <w:t xml:space="preserve"> the first, second and third degree study programmes carried out by FSW. It </w:t>
      </w:r>
      <w:r w:rsidR="003B6804" w:rsidRPr="00C5788F">
        <w:rPr>
          <w:rFonts w:ascii="Arial" w:hAnsi="Arial"/>
        </w:rPr>
        <w:t xml:space="preserve">also </w:t>
      </w:r>
      <w:r w:rsidRPr="00C5788F">
        <w:rPr>
          <w:rFonts w:ascii="Arial" w:hAnsi="Arial"/>
        </w:rPr>
        <w:t xml:space="preserve">accepts </w:t>
      </w:r>
      <w:r w:rsidRPr="00C5788F">
        <w:rPr>
          <w:rFonts w:ascii="Arial" w:hAnsi="Arial"/>
          <w:color w:val="000000" w:themeColor="text1"/>
        </w:rPr>
        <w:t xml:space="preserve">for consideration </w:t>
      </w:r>
      <w:r w:rsidRPr="00C5788F">
        <w:rPr>
          <w:rFonts w:ascii="Arial" w:hAnsi="Arial"/>
        </w:rPr>
        <w:t xml:space="preserve">the applications filed by applicants external to FSW </w:t>
      </w:r>
      <w:r w:rsidRPr="00C961B7">
        <w:rPr>
          <w:rFonts w:ascii="Arial" w:hAnsi="Arial"/>
        </w:rPr>
        <w:t>and who conduct research in social work, social protection</w:t>
      </w:r>
      <w:r w:rsidR="003B6804" w:rsidRPr="00C961B7">
        <w:rPr>
          <w:rFonts w:ascii="Arial" w:hAnsi="Arial"/>
        </w:rPr>
        <w:t xml:space="preserve"> </w:t>
      </w:r>
      <w:r w:rsidRPr="00C961B7">
        <w:rPr>
          <w:rFonts w:ascii="Arial" w:hAnsi="Arial"/>
        </w:rPr>
        <w:t>and other related fields.</w:t>
      </w:r>
    </w:p>
    <w:p w14:paraId="67E214D5" w14:textId="77777777" w:rsidR="0041221E" w:rsidRPr="00C961B7" w:rsidRDefault="0041221E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6746222B" w14:textId="77777777" w:rsidR="0041221E" w:rsidRPr="00C961B7" w:rsidRDefault="0041221E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0899AFF4" w14:textId="77777777" w:rsidR="0016674B" w:rsidRPr="00C961B7" w:rsidRDefault="0016674B" w:rsidP="007439FF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C961B7">
        <w:rPr>
          <w:rFonts w:ascii="Arial" w:hAnsi="Arial"/>
          <w:b/>
        </w:rPr>
        <w:t xml:space="preserve">III. </w:t>
      </w:r>
      <w:r w:rsidR="001650BE" w:rsidRPr="00C961B7">
        <w:rPr>
          <w:rFonts w:ascii="Arial" w:hAnsi="Arial"/>
          <w:b/>
        </w:rPr>
        <w:t>Composition</w:t>
      </w:r>
    </w:p>
    <w:p w14:paraId="0AFFDF70" w14:textId="77777777" w:rsidR="00B85A48" w:rsidRPr="00C5788F" w:rsidRDefault="00B85A48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</w:rPr>
      </w:pPr>
    </w:p>
    <w:p w14:paraId="152B7D38" w14:textId="77777777" w:rsidR="0016674B" w:rsidRPr="00C5788F" w:rsidRDefault="0016674B" w:rsidP="000511B0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C5788F">
        <w:rPr>
          <w:rFonts w:ascii="Arial" w:hAnsi="Arial"/>
          <w:b/>
        </w:rPr>
        <w:t>Article 4</w:t>
      </w:r>
    </w:p>
    <w:p w14:paraId="406F834B" w14:textId="32747BF3" w:rsidR="004971A1" w:rsidRPr="00C5788F" w:rsidRDefault="00A704E4" w:rsidP="000511B0">
      <w:pPr>
        <w:pStyle w:val="Brezrazmikov"/>
        <w:spacing w:line="276" w:lineRule="auto"/>
        <w:jc w:val="both"/>
        <w:rPr>
          <w:rFonts w:ascii="Arial" w:hAnsi="Arial" w:cs="Arial"/>
        </w:rPr>
      </w:pPr>
      <w:r>
        <w:rPr>
          <w:rFonts w:ascii="Arial" w:hAnsi="Arial"/>
        </w:rPr>
        <w:t>RECFSW</w:t>
      </w:r>
      <w:r w:rsidR="009B1D69" w:rsidRPr="00C5788F">
        <w:rPr>
          <w:rFonts w:ascii="Arial" w:hAnsi="Arial"/>
        </w:rPr>
        <w:t xml:space="preserve"> </w:t>
      </w:r>
      <w:r w:rsidR="00B92AD0">
        <w:rPr>
          <w:rFonts w:ascii="Arial" w:hAnsi="Arial"/>
        </w:rPr>
        <w:t xml:space="preserve">shall </w:t>
      </w:r>
      <w:r w:rsidR="003B6804" w:rsidRPr="00C5788F">
        <w:rPr>
          <w:rFonts w:ascii="Arial" w:hAnsi="Arial"/>
        </w:rPr>
        <w:t>consist of</w:t>
      </w:r>
      <w:r w:rsidR="009B1D69" w:rsidRPr="00C5788F">
        <w:rPr>
          <w:rFonts w:ascii="Arial" w:hAnsi="Arial"/>
        </w:rPr>
        <w:t xml:space="preserve"> five members</w:t>
      </w:r>
      <w:r w:rsidR="0041221E" w:rsidRPr="00C5788F">
        <w:rPr>
          <w:rFonts w:ascii="Arial" w:hAnsi="Arial"/>
        </w:rPr>
        <w:t xml:space="preserve">. </w:t>
      </w:r>
      <w:r w:rsidR="009B1D69" w:rsidRPr="00C5788F">
        <w:rPr>
          <w:rFonts w:ascii="Arial" w:hAnsi="Arial"/>
        </w:rPr>
        <w:t xml:space="preserve">The </w:t>
      </w:r>
      <w:r w:rsidR="00D153E5">
        <w:rPr>
          <w:rFonts w:ascii="Arial" w:hAnsi="Arial"/>
        </w:rPr>
        <w:t>p</w:t>
      </w:r>
      <w:r w:rsidR="009B1D69" w:rsidRPr="00C5788F">
        <w:rPr>
          <w:rFonts w:ascii="Arial" w:hAnsi="Arial"/>
        </w:rPr>
        <w:t xml:space="preserve">resident, </w:t>
      </w:r>
      <w:r w:rsidR="00D153E5">
        <w:rPr>
          <w:rFonts w:ascii="Arial" w:hAnsi="Arial"/>
        </w:rPr>
        <w:t>v</w:t>
      </w:r>
      <w:r w:rsidR="009B1D69" w:rsidRPr="00C5788F">
        <w:rPr>
          <w:rFonts w:ascii="Arial" w:hAnsi="Arial"/>
        </w:rPr>
        <w:t>ice</w:t>
      </w:r>
      <w:r w:rsidR="009443FE" w:rsidRPr="00C5788F">
        <w:rPr>
          <w:rFonts w:ascii="Arial" w:hAnsi="Arial"/>
        </w:rPr>
        <w:t>-</w:t>
      </w:r>
      <w:r w:rsidR="00D153E5">
        <w:rPr>
          <w:rFonts w:ascii="Arial" w:hAnsi="Arial"/>
        </w:rPr>
        <w:t>p</w:t>
      </w:r>
      <w:r w:rsidR="009B1D69" w:rsidRPr="00C5788F">
        <w:rPr>
          <w:rFonts w:ascii="Arial" w:hAnsi="Arial"/>
        </w:rPr>
        <w:t xml:space="preserve">resident and members of </w:t>
      </w:r>
      <w:r w:rsidR="003B6804" w:rsidRPr="00C5788F">
        <w:rPr>
          <w:rFonts w:ascii="Arial" w:hAnsi="Arial"/>
        </w:rPr>
        <w:t xml:space="preserve">the </w:t>
      </w:r>
      <w:r w:rsidR="009443FE" w:rsidRPr="00C5788F">
        <w:rPr>
          <w:rFonts w:ascii="Arial" w:hAnsi="Arial"/>
        </w:rPr>
        <w:t>C</w:t>
      </w:r>
      <w:r w:rsidR="009B1D69" w:rsidRPr="00C5788F">
        <w:rPr>
          <w:rFonts w:ascii="Arial" w:hAnsi="Arial"/>
        </w:rPr>
        <w:t>ommi</w:t>
      </w:r>
      <w:r w:rsidR="003B6804" w:rsidRPr="00C5788F">
        <w:rPr>
          <w:rFonts w:ascii="Arial" w:hAnsi="Arial"/>
        </w:rPr>
        <w:t>ttee</w:t>
      </w:r>
      <w:r w:rsidR="009B1D69" w:rsidRPr="00C5788F">
        <w:rPr>
          <w:rFonts w:ascii="Arial" w:hAnsi="Arial"/>
        </w:rPr>
        <w:t xml:space="preserve"> </w:t>
      </w:r>
      <w:r w:rsidR="00B92AD0">
        <w:rPr>
          <w:rFonts w:ascii="Arial" w:hAnsi="Arial"/>
        </w:rPr>
        <w:t>shall be</w:t>
      </w:r>
      <w:r w:rsidR="009B1D69" w:rsidRPr="00C5788F">
        <w:rPr>
          <w:rFonts w:ascii="Arial" w:hAnsi="Arial"/>
        </w:rPr>
        <w:t xml:space="preserve"> </w:t>
      </w:r>
      <w:r w:rsidR="009443FE" w:rsidRPr="00C5788F">
        <w:rPr>
          <w:rFonts w:ascii="Arial" w:hAnsi="Arial"/>
        </w:rPr>
        <w:t>appointed and confirmed by the S</w:t>
      </w:r>
      <w:r w:rsidR="009B1D69" w:rsidRPr="00C5788F">
        <w:rPr>
          <w:rFonts w:ascii="Arial" w:hAnsi="Arial"/>
        </w:rPr>
        <w:t xml:space="preserve">enate of FSW. One of the regular members is an external member not employed </w:t>
      </w:r>
      <w:r w:rsidR="00320577">
        <w:rPr>
          <w:rFonts w:ascii="Arial" w:hAnsi="Arial"/>
        </w:rPr>
        <w:t>by</w:t>
      </w:r>
      <w:r w:rsidR="00320577" w:rsidRPr="00C961B7">
        <w:rPr>
          <w:rFonts w:ascii="Arial" w:hAnsi="Arial"/>
        </w:rPr>
        <w:t xml:space="preserve"> </w:t>
      </w:r>
      <w:r w:rsidR="009B1D69" w:rsidRPr="00C961B7">
        <w:rPr>
          <w:rFonts w:ascii="Arial" w:hAnsi="Arial"/>
        </w:rPr>
        <w:t xml:space="preserve">FSW. </w:t>
      </w:r>
      <w:r w:rsidR="006A457D" w:rsidRPr="00C961B7">
        <w:rPr>
          <w:rFonts w:ascii="Arial" w:hAnsi="Arial"/>
        </w:rPr>
        <w:t xml:space="preserve">The </w:t>
      </w:r>
      <w:r w:rsidR="00D153E5">
        <w:rPr>
          <w:rFonts w:ascii="Arial" w:hAnsi="Arial"/>
        </w:rPr>
        <w:t>p</w:t>
      </w:r>
      <w:r w:rsidR="009B1D69" w:rsidRPr="00C961B7">
        <w:rPr>
          <w:rFonts w:ascii="Arial" w:hAnsi="Arial"/>
        </w:rPr>
        <w:t xml:space="preserve">resident and/or </w:t>
      </w:r>
      <w:r w:rsidR="00D153E5">
        <w:rPr>
          <w:rFonts w:ascii="Arial" w:hAnsi="Arial"/>
        </w:rPr>
        <w:t>vice-p</w:t>
      </w:r>
      <w:r w:rsidR="009B1D69" w:rsidRPr="00C961B7">
        <w:rPr>
          <w:rFonts w:ascii="Arial" w:hAnsi="Arial"/>
        </w:rPr>
        <w:t>resident and no le</w:t>
      </w:r>
      <w:r w:rsidR="009443FE" w:rsidRPr="00C961B7">
        <w:rPr>
          <w:rFonts w:ascii="Arial" w:hAnsi="Arial"/>
        </w:rPr>
        <w:t>s</w:t>
      </w:r>
      <w:r w:rsidR="009B1D69" w:rsidRPr="00C961B7">
        <w:rPr>
          <w:rFonts w:ascii="Arial" w:hAnsi="Arial"/>
        </w:rPr>
        <w:t xml:space="preserve">s than two members </w:t>
      </w:r>
      <w:r w:rsidR="005363D6">
        <w:rPr>
          <w:rFonts w:ascii="Arial" w:hAnsi="Arial"/>
        </w:rPr>
        <w:t>shall</w:t>
      </w:r>
      <w:r w:rsidR="009B1D69" w:rsidRPr="00C961B7">
        <w:rPr>
          <w:rFonts w:ascii="Arial" w:hAnsi="Arial"/>
        </w:rPr>
        <w:t xml:space="preserve"> always</w:t>
      </w:r>
      <w:r w:rsidR="005363D6">
        <w:rPr>
          <w:rFonts w:ascii="Arial" w:hAnsi="Arial"/>
        </w:rPr>
        <w:t xml:space="preserve"> be</w:t>
      </w:r>
      <w:r w:rsidR="009B1D69" w:rsidRPr="00C961B7">
        <w:rPr>
          <w:rFonts w:ascii="Arial" w:hAnsi="Arial"/>
        </w:rPr>
        <w:t xml:space="preserve"> present at the meeting</w:t>
      </w:r>
      <w:r w:rsidR="009443FE" w:rsidRPr="00C961B7">
        <w:rPr>
          <w:rFonts w:ascii="Arial" w:hAnsi="Arial"/>
        </w:rPr>
        <w:t>s of the C</w:t>
      </w:r>
      <w:r w:rsidR="009B1D69" w:rsidRPr="00C961B7">
        <w:rPr>
          <w:rFonts w:ascii="Arial" w:hAnsi="Arial"/>
        </w:rPr>
        <w:t>ommi</w:t>
      </w:r>
      <w:r w:rsidR="009443FE" w:rsidRPr="00C961B7">
        <w:rPr>
          <w:rFonts w:ascii="Arial" w:hAnsi="Arial"/>
        </w:rPr>
        <w:t>ttee</w:t>
      </w:r>
      <w:r w:rsidR="009B1D69" w:rsidRPr="00C961B7">
        <w:rPr>
          <w:rFonts w:ascii="Arial" w:hAnsi="Arial"/>
        </w:rPr>
        <w:t xml:space="preserve">. The </w:t>
      </w:r>
      <w:r w:rsidR="00D153E5">
        <w:rPr>
          <w:rFonts w:ascii="Arial" w:hAnsi="Arial"/>
        </w:rPr>
        <w:t>p</w:t>
      </w:r>
      <w:r w:rsidR="0041221E" w:rsidRPr="00C961B7">
        <w:rPr>
          <w:rFonts w:ascii="Arial" w:hAnsi="Arial"/>
        </w:rPr>
        <w:t>re</w:t>
      </w:r>
      <w:r w:rsidR="009B1D69" w:rsidRPr="00C961B7">
        <w:rPr>
          <w:rFonts w:ascii="Arial" w:hAnsi="Arial"/>
        </w:rPr>
        <w:t xml:space="preserve">sident and </w:t>
      </w:r>
      <w:r w:rsidR="00D153E5">
        <w:rPr>
          <w:rFonts w:ascii="Arial" w:hAnsi="Arial"/>
        </w:rPr>
        <w:t>v</w:t>
      </w:r>
      <w:r w:rsidR="009B1D69" w:rsidRPr="00C5788F">
        <w:rPr>
          <w:rFonts w:ascii="Arial" w:hAnsi="Arial"/>
        </w:rPr>
        <w:t>ice</w:t>
      </w:r>
      <w:r w:rsidR="009443FE" w:rsidRPr="00C5788F">
        <w:rPr>
          <w:rFonts w:ascii="Arial" w:hAnsi="Arial"/>
        </w:rPr>
        <w:t>-</w:t>
      </w:r>
      <w:r w:rsidR="00D153E5">
        <w:rPr>
          <w:rFonts w:ascii="Arial" w:hAnsi="Arial"/>
        </w:rPr>
        <w:t>p</w:t>
      </w:r>
      <w:r w:rsidR="009B1D69" w:rsidRPr="00C5788F">
        <w:rPr>
          <w:rFonts w:ascii="Arial" w:hAnsi="Arial"/>
        </w:rPr>
        <w:t xml:space="preserve">resident of </w:t>
      </w:r>
      <w:r>
        <w:rPr>
          <w:rFonts w:ascii="Arial" w:hAnsi="Arial"/>
        </w:rPr>
        <w:t>RECFSW</w:t>
      </w:r>
      <w:r w:rsidR="009B1D69" w:rsidRPr="00C5788F">
        <w:rPr>
          <w:rFonts w:ascii="Arial" w:hAnsi="Arial"/>
        </w:rPr>
        <w:t xml:space="preserve"> cannot </w:t>
      </w:r>
      <w:r w:rsidR="006A457D" w:rsidRPr="00C5788F">
        <w:rPr>
          <w:rFonts w:ascii="Arial" w:hAnsi="Arial"/>
        </w:rPr>
        <w:t>concurrently hold the roles of</w:t>
      </w:r>
      <w:r w:rsidR="009B1D69" w:rsidRPr="00C5788F">
        <w:rPr>
          <w:rFonts w:ascii="Arial" w:hAnsi="Arial"/>
        </w:rPr>
        <w:t xml:space="preserve"> dean and </w:t>
      </w:r>
      <w:r w:rsidR="009B1D69" w:rsidRPr="00C5788F">
        <w:rPr>
          <w:rFonts w:ascii="Arial" w:hAnsi="Arial"/>
          <w:color w:val="000000" w:themeColor="text1"/>
        </w:rPr>
        <w:t>vice</w:t>
      </w:r>
      <w:r w:rsidR="001E1C6A" w:rsidRPr="00C5788F">
        <w:rPr>
          <w:rFonts w:ascii="Arial" w:hAnsi="Arial"/>
          <w:color w:val="000000" w:themeColor="text1"/>
        </w:rPr>
        <w:t>-</w:t>
      </w:r>
      <w:r w:rsidR="009B1D69" w:rsidRPr="00C5788F">
        <w:rPr>
          <w:rFonts w:ascii="Arial" w:hAnsi="Arial"/>
          <w:color w:val="000000" w:themeColor="text1"/>
        </w:rPr>
        <w:t>dean</w:t>
      </w:r>
      <w:r w:rsidR="00D153E5">
        <w:rPr>
          <w:rFonts w:ascii="Arial" w:hAnsi="Arial"/>
        </w:rPr>
        <w:t>.</w:t>
      </w:r>
    </w:p>
    <w:p w14:paraId="110CA5B2" w14:textId="6C33E3C8" w:rsidR="00B06A8D" w:rsidRPr="00C5788F" w:rsidRDefault="009443FE" w:rsidP="000511B0">
      <w:pPr>
        <w:pStyle w:val="Brezrazmikov"/>
        <w:spacing w:line="276" w:lineRule="auto"/>
        <w:jc w:val="both"/>
        <w:rPr>
          <w:rFonts w:ascii="Arial" w:hAnsi="Arial"/>
        </w:rPr>
      </w:pPr>
      <w:r w:rsidRPr="00C5788F">
        <w:rPr>
          <w:rFonts w:ascii="Arial" w:hAnsi="Arial"/>
        </w:rPr>
        <w:t xml:space="preserve">The </w:t>
      </w:r>
      <w:r w:rsidR="00D153E5">
        <w:rPr>
          <w:rFonts w:ascii="Arial" w:hAnsi="Arial"/>
        </w:rPr>
        <w:t>p</w:t>
      </w:r>
      <w:r w:rsidR="00B06A8D" w:rsidRPr="00C5788F">
        <w:rPr>
          <w:rFonts w:ascii="Arial" w:hAnsi="Arial"/>
        </w:rPr>
        <w:t>re</w:t>
      </w:r>
      <w:r w:rsidR="009B1D69" w:rsidRPr="00C5788F">
        <w:rPr>
          <w:rFonts w:ascii="Arial" w:hAnsi="Arial"/>
        </w:rPr>
        <w:t xml:space="preserve">sident of </w:t>
      </w:r>
      <w:r w:rsidR="00A704E4">
        <w:rPr>
          <w:rFonts w:ascii="Arial" w:hAnsi="Arial"/>
        </w:rPr>
        <w:t>RECFSW</w:t>
      </w:r>
      <w:r w:rsidR="009B1D69" w:rsidRPr="00C5788F">
        <w:rPr>
          <w:rFonts w:ascii="Arial" w:hAnsi="Arial"/>
        </w:rPr>
        <w:t xml:space="preserve"> organises and coordinates </w:t>
      </w:r>
      <w:r w:rsidRPr="00C5788F">
        <w:rPr>
          <w:rFonts w:ascii="Arial" w:hAnsi="Arial"/>
        </w:rPr>
        <w:t xml:space="preserve">the </w:t>
      </w:r>
      <w:r w:rsidR="009B1D69" w:rsidRPr="00C5788F">
        <w:rPr>
          <w:rFonts w:ascii="Arial" w:hAnsi="Arial"/>
        </w:rPr>
        <w:t xml:space="preserve">work of </w:t>
      </w:r>
      <w:r w:rsidR="00A704E4">
        <w:rPr>
          <w:rFonts w:ascii="Arial" w:hAnsi="Arial"/>
        </w:rPr>
        <w:t>RECFSW</w:t>
      </w:r>
      <w:r w:rsidR="009B1D69" w:rsidRPr="00C5788F">
        <w:rPr>
          <w:rFonts w:ascii="Arial" w:hAnsi="Arial"/>
        </w:rPr>
        <w:t xml:space="preserve">, </w:t>
      </w:r>
      <w:r w:rsidRPr="00C5788F">
        <w:rPr>
          <w:rFonts w:ascii="Arial" w:hAnsi="Arial"/>
        </w:rPr>
        <w:t>reviews</w:t>
      </w:r>
      <w:r w:rsidR="009B1D69" w:rsidRPr="00C5788F">
        <w:rPr>
          <w:rFonts w:ascii="Arial" w:hAnsi="Arial"/>
        </w:rPr>
        <w:t xml:space="preserve"> the received application</w:t>
      </w:r>
      <w:r w:rsidRPr="00C5788F">
        <w:rPr>
          <w:rFonts w:ascii="Arial" w:hAnsi="Arial"/>
        </w:rPr>
        <w:t>s</w:t>
      </w:r>
      <w:r w:rsidR="00B06A8D" w:rsidRPr="00C5788F">
        <w:rPr>
          <w:rFonts w:ascii="Arial" w:hAnsi="Arial"/>
        </w:rPr>
        <w:t>,</w:t>
      </w:r>
      <w:r w:rsidR="009B1D69" w:rsidRPr="00C5788F">
        <w:rPr>
          <w:rFonts w:ascii="Arial" w:hAnsi="Arial"/>
        </w:rPr>
        <w:t xml:space="preserve"> acquires the opinions of the </w:t>
      </w:r>
      <w:r w:rsidRPr="00C5788F">
        <w:rPr>
          <w:rFonts w:ascii="Arial" w:hAnsi="Arial"/>
        </w:rPr>
        <w:t xml:space="preserve">Committee’s </w:t>
      </w:r>
      <w:r w:rsidR="009B1D69" w:rsidRPr="00C5788F">
        <w:rPr>
          <w:rFonts w:ascii="Arial" w:hAnsi="Arial"/>
        </w:rPr>
        <w:t>members</w:t>
      </w:r>
      <w:r w:rsidRPr="00C5788F">
        <w:rPr>
          <w:rFonts w:ascii="Arial" w:hAnsi="Arial"/>
        </w:rPr>
        <w:t xml:space="preserve"> and, if necessary, </w:t>
      </w:r>
      <w:r w:rsidR="009B1D69" w:rsidRPr="00C5788F">
        <w:rPr>
          <w:rFonts w:ascii="Arial" w:hAnsi="Arial"/>
        </w:rPr>
        <w:t xml:space="preserve">of external experts, and signs the documents issued by the </w:t>
      </w:r>
      <w:r w:rsidRPr="00C5788F">
        <w:rPr>
          <w:rFonts w:ascii="Arial" w:hAnsi="Arial"/>
        </w:rPr>
        <w:t>C</w:t>
      </w:r>
      <w:r w:rsidR="009B1D69" w:rsidRPr="00C5788F">
        <w:rPr>
          <w:rFonts w:ascii="Arial" w:hAnsi="Arial"/>
        </w:rPr>
        <w:t>ommi</w:t>
      </w:r>
      <w:r w:rsidRPr="00C5788F">
        <w:rPr>
          <w:rFonts w:ascii="Arial" w:hAnsi="Arial"/>
        </w:rPr>
        <w:t>ttee</w:t>
      </w:r>
      <w:r w:rsidR="009B1D69" w:rsidRPr="00C5788F">
        <w:rPr>
          <w:rFonts w:ascii="Arial" w:hAnsi="Arial"/>
        </w:rPr>
        <w:t>. Conclusion</w:t>
      </w:r>
      <w:r w:rsidRPr="00C5788F">
        <w:rPr>
          <w:rFonts w:ascii="Arial" w:hAnsi="Arial"/>
        </w:rPr>
        <w:t>s</w:t>
      </w:r>
      <w:r w:rsidR="009B1D69" w:rsidRPr="00C5788F">
        <w:rPr>
          <w:rFonts w:ascii="Arial" w:hAnsi="Arial"/>
        </w:rPr>
        <w:t xml:space="preserve"> are adopted by the majority of the votes of </w:t>
      </w:r>
      <w:r w:rsidRPr="00C5788F">
        <w:rPr>
          <w:rFonts w:ascii="Arial" w:hAnsi="Arial"/>
        </w:rPr>
        <w:t>C</w:t>
      </w:r>
      <w:r w:rsidR="009B1D69" w:rsidRPr="00C5788F">
        <w:rPr>
          <w:rFonts w:ascii="Arial" w:hAnsi="Arial"/>
        </w:rPr>
        <w:t>ommi</w:t>
      </w:r>
      <w:r w:rsidRPr="00C5788F">
        <w:rPr>
          <w:rFonts w:ascii="Arial" w:hAnsi="Arial"/>
        </w:rPr>
        <w:t>ttee</w:t>
      </w:r>
      <w:r w:rsidR="00587BED">
        <w:rPr>
          <w:rFonts w:ascii="Arial" w:hAnsi="Arial"/>
        </w:rPr>
        <w:t xml:space="preserve">’s </w:t>
      </w:r>
      <w:r w:rsidR="00587BED" w:rsidRPr="00C5788F">
        <w:rPr>
          <w:rFonts w:ascii="Arial" w:hAnsi="Arial"/>
        </w:rPr>
        <w:t>members</w:t>
      </w:r>
      <w:r w:rsidR="009B1D69" w:rsidRPr="00C5788F">
        <w:rPr>
          <w:rFonts w:ascii="Arial" w:hAnsi="Arial"/>
        </w:rPr>
        <w:t>.</w:t>
      </w:r>
    </w:p>
    <w:p w14:paraId="2D3D6226" w14:textId="77777777" w:rsidR="00D255D8" w:rsidRPr="00C5788F" w:rsidRDefault="00D255D8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26EB2665" w14:textId="77777777" w:rsidR="00FD766C" w:rsidRPr="00C5788F" w:rsidRDefault="00FD766C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</w:rPr>
      </w:pPr>
    </w:p>
    <w:p w14:paraId="262CBB52" w14:textId="4A19DFF3" w:rsidR="00B85A48" w:rsidRPr="00C5788F" w:rsidRDefault="00B06A8D" w:rsidP="004971A1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C5788F">
        <w:rPr>
          <w:rFonts w:ascii="Arial" w:hAnsi="Arial"/>
          <w:b/>
        </w:rPr>
        <w:t>IV</w:t>
      </w:r>
      <w:r w:rsidR="007657BD">
        <w:rPr>
          <w:rFonts w:ascii="Arial" w:hAnsi="Arial"/>
          <w:b/>
        </w:rPr>
        <w:t>.</w:t>
      </w:r>
      <w:r w:rsidRPr="00C5788F">
        <w:rPr>
          <w:rFonts w:ascii="Arial" w:hAnsi="Arial"/>
          <w:b/>
        </w:rPr>
        <w:t xml:space="preserve"> </w:t>
      </w:r>
      <w:r w:rsidR="003F0CB1" w:rsidRPr="00C5788F">
        <w:rPr>
          <w:rFonts w:ascii="Arial" w:hAnsi="Arial"/>
          <w:b/>
        </w:rPr>
        <w:t>Method of Work</w:t>
      </w:r>
    </w:p>
    <w:p w14:paraId="1D1B0F55" w14:textId="77777777" w:rsidR="00FD766C" w:rsidRPr="00C5788F" w:rsidRDefault="00FD766C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</w:rPr>
      </w:pPr>
    </w:p>
    <w:p w14:paraId="322801DA" w14:textId="77777777" w:rsidR="0016674B" w:rsidRPr="00C5788F" w:rsidRDefault="0016674B" w:rsidP="000511B0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C5788F">
        <w:rPr>
          <w:rFonts w:ascii="Arial" w:hAnsi="Arial"/>
          <w:b/>
        </w:rPr>
        <w:t>Article 5</w:t>
      </w:r>
    </w:p>
    <w:p w14:paraId="43DBD718" w14:textId="314BA010" w:rsidR="00795D85" w:rsidRPr="00C961B7" w:rsidRDefault="00894B52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/>
        </w:rPr>
        <w:t>The meeting</w:t>
      </w:r>
      <w:r w:rsidR="009443FE" w:rsidRPr="00C5788F">
        <w:rPr>
          <w:rFonts w:ascii="Arial" w:hAnsi="Arial"/>
        </w:rPr>
        <w:t>s</w:t>
      </w:r>
      <w:r w:rsidRPr="00C5788F">
        <w:rPr>
          <w:rFonts w:ascii="Arial" w:hAnsi="Arial"/>
        </w:rPr>
        <w:t xml:space="preserve"> of the Commi</w:t>
      </w:r>
      <w:r w:rsidR="009443FE" w:rsidRPr="00C5788F">
        <w:rPr>
          <w:rFonts w:ascii="Arial" w:hAnsi="Arial"/>
        </w:rPr>
        <w:t xml:space="preserve">ttee are run by its </w:t>
      </w:r>
      <w:r w:rsidR="00D153E5">
        <w:rPr>
          <w:rFonts w:ascii="Arial" w:hAnsi="Arial"/>
        </w:rPr>
        <w:t>p</w:t>
      </w:r>
      <w:r w:rsidRPr="00C5788F">
        <w:rPr>
          <w:rFonts w:ascii="Arial" w:hAnsi="Arial"/>
        </w:rPr>
        <w:t>resident and</w:t>
      </w:r>
      <w:r w:rsidR="006A457D" w:rsidRPr="00C5788F">
        <w:rPr>
          <w:rFonts w:ascii="Arial" w:hAnsi="Arial"/>
        </w:rPr>
        <w:t>,</w:t>
      </w:r>
      <w:r w:rsidRPr="00C5788F">
        <w:rPr>
          <w:rFonts w:ascii="Arial" w:hAnsi="Arial"/>
        </w:rPr>
        <w:t xml:space="preserve"> in </w:t>
      </w:r>
      <w:r w:rsidR="00C961B7">
        <w:rPr>
          <w:rFonts w:ascii="Arial" w:hAnsi="Arial"/>
        </w:rPr>
        <w:t>their</w:t>
      </w:r>
      <w:r w:rsidR="00C961B7" w:rsidRPr="00C961B7">
        <w:rPr>
          <w:rFonts w:ascii="Arial" w:hAnsi="Arial"/>
        </w:rPr>
        <w:t xml:space="preserve"> </w:t>
      </w:r>
      <w:r w:rsidRPr="00C961B7">
        <w:rPr>
          <w:rFonts w:ascii="Arial" w:hAnsi="Arial"/>
        </w:rPr>
        <w:t>absence</w:t>
      </w:r>
      <w:r w:rsidR="006A457D" w:rsidRPr="00C961B7">
        <w:rPr>
          <w:rFonts w:ascii="Arial" w:hAnsi="Arial"/>
        </w:rPr>
        <w:t>,</w:t>
      </w:r>
      <w:r w:rsidRPr="00C961B7">
        <w:rPr>
          <w:rFonts w:ascii="Arial" w:hAnsi="Arial"/>
        </w:rPr>
        <w:t xml:space="preserve"> the </w:t>
      </w:r>
      <w:r w:rsidR="00D153E5">
        <w:rPr>
          <w:rFonts w:ascii="Arial" w:hAnsi="Arial"/>
        </w:rPr>
        <w:t>v</w:t>
      </w:r>
      <w:r w:rsidRPr="00C961B7">
        <w:rPr>
          <w:rFonts w:ascii="Arial" w:hAnsi="Arial"/>
        </w:rPr>
        <w:t>ice</w:t>
      </w:r>
      <w:r w:rsidR="009443FE" w:rsidRPr="00C961B7">
        <w:rPr>
          <w:rFonts w:ascii="Arial" w:hAnsi="Arial"/>
        </w:rPr>
        <w:t>-</w:t>
      </w:r>
      <w:r w:rsidR="00D153E5">
        <w:rPr>
          <w:rFonts w:ascii="Arial" w:hAnsi="Arial"/>
        </w:rPr>
        <w:t>p</w:t>
      </w:r>
      <w:r w:rsidRPr="00C961B7">
        <w:rPr>
          <w:rFonts w:ascii="Arial" w:hAnsi="Arial"/>
        </w:rPr>
        <w:t>resident.</w:t>
      </w:r>
      <w:r w:rsidR="00FD766C" w:rsidRPr="00C961B7">
        <w:rPr>
          <w:rFonts w:ascii="Arial" w:hAnsi="Arial"/>
        </w:rPr>
        <w:t xml:space="preserve"> </w:t>
      </w:r>
    </w:p>
    <w:p w14:paraId="63D797D2" w14:textId="77777777" w:rsidR="00FD766C" w:rsidRPr="00C5788F" w:rsidRDefault="00FD766C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60E846E7" w14:textId="05B8266F" w:rsidR="00B06A8D" w:rsidRPr="00C5788F" w:rsidRDefault="00894B52" w:rsidP="00B06A8D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/>
        </w:rPr>
        <w:t xml:space="preserve">The </w:t>
      </w:r>
      <w:r w:rsidR="00587BED" w:rsidRPr="00C5788F">
        <w:rPr>
          <w:rFonts w:ascii="Arial" w:hAnsi="Arial"/>
        </w:rPr>
        <w:t>Committee</w:t>
      </w:r>
      <w:r w:rsidRPr="00C5788F">
        <w:rPr>
          <w:rFonts w:ascii="Arial" w:hAnsi="Arial"/>
        </w:rPr>
        <w:t xml:space="preserve"> </w:t>
      </w:r>
      <w:r w:rsidR="002D54D9" w:rsidRPr="00C5788F">
        <w:rPr>
          <w:rFonts w:ascii="Arial" w:hAnsi="Arial"/>
        </w:rPr>
        <w:t>has</w:t>
      </w:r>
      <w:r w:rsidRPr="00C5788F">
        <w:rPr>
          <w:rFonts w:ascii="Arial" w:hAnsi="Arial"/>
        </w:rPr>
        <w:t xml:space="preserve"> a quorum, if 3 members are present.</w:t>
      </w:r>
    </w:p>
    <w:p w14:paraId="49F4F02C" w14:textId="77777777" w:rsidR="00795D85" w:rsidRPr="00C5788F" w:rsidRDefault="00795D85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54AEA32C" w14:textId="0FD08A04" w:rsidR="001E1C6A" w:rsidRPr="00C961B7" w:rsidRDefault="00A704E4" w:rsidP="00B06A8D">
      <w:pPr>
        <w:pStyle w:val="Brezrazmikov"/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RECFSW</w:t>
      </w:r>
      <w:r w:rsidR="00B06A8D" w:rsidRPr="00C5788F">
        <w:rPr>
          <w:rFonts w:ascii="Arial" w:hAnsi="Arial"/>
        </w:rPr>
        <w:t xml:space="preserve"> </w:t>
      </w:r>
      <w:r w:rsidR="00894B52" w:rsidRPr="00C5788F">
        <w:rPr>
          <w:rFonts w:ascii="Arial" w:hAnsi="Arial"/>
        </w:rPr>
        <w:t xml:space="preserve">adopts standpoints at </w:t>
      </w:r>
      <w:r w:rsidR="001E1C6A" w:rsidRPr="00C5788F">
        <w:rPr>
          <w:rFonts w:ascii="Arial" w:hAnsi="Arial"/>
        </w:rPr>
        <w:t xml:space="preserve">its </w:t>
      </w:r>
      <w:r w:rsidR="00894B52" w:rsidRPr="00C5788F">
        <w:rPr>
          <w:rFonts w:ascii="Arial" w:hAnsi="Arial"/>
        </w:rPr>
        <w:t xml:space="preserve">regular and extraordinary </w:t>
      </w:r>
      <w:r w:rsidR="001E1C6A" w:rsidRPr="00C5788F">
        <w:rPr>
          <w:rFonts w:ascii="Arial" w:hAnsi="Arial"/>
        </w:rPr>
        <w:t>meetings</w:t>
      </w:r>
      <w:r w:rsidR="00894B52" w:rsidRPr="00C5788F">
        <w:rPr>
          <w:rFonts w:ascii="Arial" w:hAnsi="Arial"/>
        </w:rPr>
        <w:t xml:space="preserve">, and exceptionally at meetings by correspondence. If after </w:t>
      </w:r>
      <w:r w:rsidR="001E1C6A" w:rsidRPr="00C5788F">
        <w:rPr>
          <w:rFonts w:ascii="Arial" w:hAnsi="Arial"/>
        </w:rPr>
        <w:t xml:space="preserve">an exhaustive discussion </w:t>
      </w:r>
      <w:r w:rsidR="00894B52" w:rsidRPr="00C5788F">
        <w:rPr>
          <w:rFonts w:ascii="Arial" w:hAnsi="Arial"/>
        </w:rPr>
        <w:t xml:space="preserve">it is </w:t>
      </w:r>
      <w:r w:rsidR="001E1C6A" w:rsidRPr="00C5788F">
        <w:rPr>
          <w:rFonts w:ascii="Arial" w:hAnsi="Arial"/>
        </w:rPr>
        <w:t>no</w:t>
      </w:r>
      <w:r w:rsidR="00894B52" w:rsidRPr="00C5788F">
        <w:rPr>
          <w:rFonts w:ascii="Arial" w:hAnsi="Arial"/>
        </w:rPr>
        <w:t xml:space="preserve">t possible </w:t>
      </w:r>
      <w:r w:rsidR="001E1C6A" w:rsidRPr="00C5788F">
        <w:rPr>
          <w:rFonts w:ascii="Arial" w:hAnsi="Arial"/>
        </w:rPr>
        <w:t>to</w:t>
      </w:r>
      <w:r w:rsidR="00894B52" w:rsidRPr="00C5788F">
        <w:rPr>
          <w:rFonts w:ascii="Arial" w:hAnsi="Arial"/>
        </w:rPr>
        <w:t xml:space="preserve"> reach consent, the decision is adopted </w:t>
      </w:r>
      <w:r w:rsidR="00F8006E">
        <w:rPr>
          <w:rFonts w:ascii="Arial" w:hAnsi="Arial"/>
        </w:rPr>
        <w:t>on the</w:t>
      </w:r>
      <w:r w:rsidR="00894B52" w:rsidRPr="00C5788F">
        <w:rPr>
          <w:rFonts w:ascii="Arial" w:hAnsi="Arial"/>
        </w:rPr>
        <w:t xml:space="preserve"> majority of votes of all members. In this case</w:t>
      </w:r>
      <w:r w:rsidR="002D54D9" w:rsidRPr="00C5788F">
        <w:rPr>
          <w:rFonts w:ascii="Arial" w:hAnsi="Arial"/>
        </w:rPr>
        <w:t>,</w:t>
      </w:r>
      <w:r w:rsidR="00894B52" w:rsidRPr="00C5788F">
        <w:rPr>
          <w:rFonts w:ascii="Arial" w:hAnsi="Arial"/>
        </w:rPr>
        <w:t xml:space="preserve"> </w:t>
      </w:r>
      <w:r w:rsidR="001E1C6A" w:rsidRPr="00C5788F">
        <w:rPr>
          <w:rFonts w:ascii="Arial" w:hAnsi="Arial"/>
        </w:rPr>
        <w:t xml:space="preserve">and on request of </w:t>
      </w:r>
      <w:r w:rsidR="00894B52" w:rsidRPr="00C5788F">
        <w:rPr>
          <w:rFonts w:ascii="Arial" w:hAnsi="Arial"/>
        </w:rPr>
        <w:t>the o</w:t>
      </w:r>
      <w:r w:rsidR="001E1C6A" w:rsidRPr="00C5788F">
        <w:rPr>
          <w:rFonts w:ascii="Arial" w:hAnsi="Arial"/>
        </w:rPr>
        <w:t>utvoted</w:t>
      </w:r>
      <w:r w:rsidR="00894B52" w:rsidRPr="00C5788F">
        <w:rPr>
          <w:rFonts w:ascii="Arial" w:hAnsi="Arial"/>
        </w:rPr>
        <w:t xml:space="preserve"> members</w:t>
      </w:r>
      <w:r w:rsidR="002D54D9" w:rsidRPr="00C5788F">
        <w:rPr>
          <w:rFonts w:ascii="Arial" w:hAnsi="Arial"/>
        </w:rPr>
        <w:t>,</w:t>
      </w:r>
      <w:r w:rsidR="001E1C6A" w:rsidRPr="00C5788F">
        <w:rPr>
          <w:rFonts w:ascii="Arial" w:hAnsi="Arial"/>
        </w:rPr>
        <w:t xml:space="preserve"> their</w:t>
      </w:r>
      <w:r w:rsidR="00894B52" w:rsidRPr="00C5788F">
        <w:rPr>
          <w:rFonts w:ascii="Arial" w:hAnsi="Arial"/>
        </w:rPr>
        <w:t xml:space="preserve"> separate </w:t>
      </w:r>
      <w:r w:rsidR="00C961B7">
        <w:rPr>
          <w:rFonts w:ascii="Arial" w:hAnsi="Arial"/>
        </w:rPr>
        <w:t>decisions</w:t>
      </w:r>
      <w:r w:rsidR="00C961B7" w:rsidRPr="00C961B7">
        <w:rPr>
          <w:rFonts w:ascii="Arial" w:hAnsi="Arial"/>
        </w:rPr>
        <w:t xml:space="preserve"> </w:t>
      </w:r>
      <w:r w:rsidR="00894B52" w:rsidRPr="00C961B7">
        <w:rPr>
          <w:rFonts w:ascii="Arial" w:hAnsi="Arial"/>
        </w:rPr>
        <w:t>are stated in the conclusion.</w:t>
      </w:r>
      <w:r w:rsidR="002C3FDE" w:rsidRPr="00C961B7">
        <w:rPr>
          <w:rFonts w:ascii="Arial" w:hAnsi="Arial"/>
        </w:rPr>
        <w:t xml:space="preserve"> </w:t>
      </w:r>
    </w:p>
    <w:p w14:paraId="4AB6AAFF" w14:textId="7C377A42" w:rsidR="00B06A8D" w:rsidRPr="00C961B7" w:rsidRDefault="002C3FDE" w:rsidP="00B06A8D">
      <w:pPr>
        <w:pStyle w:val="Brezrazmikov"/>
        <w:spacing w:line="276" w:lineRule="auto"/>
        <w:jc w:val="both"/>
        <w:rPr>
          <w:rFonts w:ascii="Arial" w:hAnsi="Arial" w:cs="Arial"/>
        </w:rPr>
      </w:pPr>
      <w:r w:rsidRPr="00C961B7">
        <w:rPr>
          <w:rFonts w:ascii="Arial" w:hAnsi="Arial"/>
        </w:rPr>
        <w:t>Exceptionally</w:t>
      </w:r>
      <w:r w:rsidR="00320577">
        <w:rPr>
          <w:rFonts w:ascii="Arial" w:hAnsi="Arial"/>
        </w:rPr>
        <w:t>,</w:t>
      </w:r>
      <w:r w:rsidRPr="00C961B7">
        <w:rPr>
          <w:rFonts w:ascii="Arial" w:hAnsi="Arial"/>
        </w:rPr>
        <w:t xml:space="preserve"> it is possible to adopt a conclusion by correspondence</w:t>
      </w:r>
      <w:r w:rsidR="001E1C6A" w:rsidRPr="00C961B7">
        <w:rPr>
          <w:rFonts w:ascii="Arial" w:hAnsi="Arial"/>
        </w:rPr>
        <w:t xml:space="preserve"> meeting, after the </w:t>
      </w:r>
      <w:r w:rsidRPr="00C961B7">
        <w:rPr>
          <w:rFonts w:ascii="Arial" w:hAnsi="Arial"/>
        </w:rPr>
        <w:t xml:space="preserve">absent members </w:t>
      </w:r>
      <w:r w:rsidR="002D54D9" w:rsidRPr="00C961B7">
        <w:rPr>
          <w:rFonts w:ascii="Arial" w:hAnsi="Arial"/>
        </w:rPr>
        <w:t>have been appropriately</w:t>
      </w:r>
      <w:r w:rsidRPr="00C961B7">
        <w:rPr>
          <w:rFonts w:ascii="Arial" w:hAnsi="Arial"/>
        </w:rPr>
        <w:t xml:space="preserve"> </w:t>
      </w:r>
      <w:r w:rsidR="001E1C6A" w:rsidRPr="00C961B7">
        <w:rPr>
          <w:rFonts w:ascii="Arial" w:hAnsi="Arial"/>
        </w:rPr>
        <w:t>notified</w:t>
      </w:r>
      <w:r w:rsidRPr="00C961B7">
        <w:rPr>
          <w:rFonts w:ascii="Arial" w:hAnsi="Arial"/>
        </w:rPr>
        <w:t>.</w:t>
      </w:r>
    </w:p>
    <w:p w14:paraId="5CCAD493" w14:textId="77777777" w:rsidR="00B06A8D" w:rsidRPr="00C961B7" w:rsidRDefault="00B06A8D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6C49E05E" w14:textId="77777777" w:rsidR="0016674B" w:rsidRPr="00C961B7" w:rsidRDefault="0016674B" w:rsidP="000511B0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C961B7">
        <w:rPr>
          <w:rFonts w:ascii="Arial" w:hAnsi="Arial"/>
          <w:b/>
        </w:rPr>
        <w:t>Article 6</w:t>
      </w:r>
    </w:p>
    <w:p w14:paraId="69317599" w14:textId="094C0CB8" w:rsidR="0016674B" w:rsidRPr="00C5788F" w:rsidRDefault="002D54D9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C961B7">
        <w:rPr>
          <w:rFonts w:ascii="Arial" w:hAnsi="Arial"/>
        </w:rPr>
        <w:t xml:space="preserve">The </w:t>
      </w:r>
      <w:r w:rsidR="005363D6">
        <w:rPr>
          <w:rFonts w:ascii="Arial" w:hAnsi="Arial"/>
        </w:rPr>
        <w:t>C</w:t>
      </w:r>
      <w:r w:rsidR="00D701DB" w:rsidRPr="00C961B7">
        <w:rPr>
          <w:rFonts w:ascii="Arial" w:hAnsi="Arial"/>
        </w:rPr>
        <w:t>o</w:t>
      </w:r>
      <w:r w:rsidR="002475C9" w:rsidRPr="00C961B7">
        <w:rPr>
          <w:rFonts w:ascii="Arial" w:hAnsi="Arial"/>
        </w:rPr>
        <w:t>m</w:t>
      </w:r>
      <w:r w:rsidR="001E1C6A" w:rsidRPr="00C961B7">
        <w:rPr>
          <w:rFonts w:ascii="Arial" w:hAnsi="Arial"/>
        </w:rPr>
        <w:t>mittee</w:t>
      </w:r>
      <w:r w:rsidR="002475C9" w:rsidRPr="00C961B7">
        <w:rPr>
          <w:rFonts w:ascii="Arial" w:hAnsi="Arial"/>
        </w:rPr>
        <w:t xml:space="preserve"> has </w:t>
      </w:r>
      <w:r w:rsidRPr="00C961B7">
        <w:rPr>
          <w:rFonts w:ascii="Arial" w:hAnsi="Arial"/>
        </w:rPr>
        <w:t xml:space="preserve">the appropriate </w:t>
      </w:r>
      <w:r w:rsidR="002475C9" w:rsidRPr="00C961B7">
        <w:rPr>
          <w:rFonts w:ascii="Arial" w:hAnsi="Arial"/>
        </w:rPr>
        <w:t xml:space="preserve">support of </w:t>
      </w:r>
      <w:r w:rsidRPr="00C5788F">
        <w:rPr>
          <w:rFonts w:ascii="Arial" w:hAnsi="Arial"/>
        </w:rPr>
        <w:t xml:space="preserve">the administration </w:t>
      </w:r>
      <w:r w:rsidR="00C961B7" w:rsidRPr="00C5788F">
        <w:rPr>
          <w:rFonts w:ascii="Arial" w:hAnsi="Arial"/>
        </w:rPr>
        <w:t>department</w:t>
      </w:r>
      <w:r w:rsidR="00320577">
        <w:rPr>
          <w:rFonts w:ascii="Arial" w:hAnsi="Arial"/>
        </w:rPr>
        <w:t>.</w:t>
      </w:r>
      <w:r w:rsidR="00D701DB" w:rsidRPr="00C961B7">
        <w:rPr>
          <w:rFonts w:ascii="Arial" w:hAnsi="Arial"/>
        </w:rPr>
        <w:t xml:space="preserve"> </w:t>
      </w:r>
      <w:r w:rsidR="004F51AC" w:rsidRPr="00C961B7">
        <w:rPr>
          <w:rFonts w:ascii="Arial" w:hAnsi="Arial"/>
        </w:rPr>
        <w:t xml:space="preserve">The </w:t>
      </w:r>
      <w:r w:rsidR="005363D6" w:rsidRPr="00C961B7">
        <w:rPr>
          <w:rFonts w:ascii="Arial" w:hAnsi="Arial"/>
        </w:rPr>
        <w:t>administrative officer</w:t>
      </w:r>
      <w:r w:rsidR="005363D6" w:rsidRPr="00C961B7">
        <w:rPr>
          <w:rFonts w:ascii="Arial" w:hAnsi="Arial"/>
        </w:rPr>
        <w:t xml:space="preserve"> </w:t>
      </w:r>
      <w:r w:rsidR="005363D6">
        <w:rPr>
          <w:rFonts w:ascii="Arial" w:hAnsi="Arial"/>
        </w:rPr>
        <w:t xml:space="preserve">of </w:t>
      </w:r>
      <w:r w:rsidR="005363D6">
        <w:rPr>
          <w:rFonts w:ascii="Arial" w:hAnsi="Arial"/>
        </w:rPr>
        <w:t>RECFSW</w:t>
      </w:r>
      <w:r w:rsidR="005363D6">
        <w:rPr>
          <w:rFonts w:ascii="Arial" w:hAnsi="Arial"/>
        </w:rPr>
        <w:t xml:space="preserve"> calls the </w:t>
      </w:r>
      <w:r w:rsidR="004F51AC" w:rsidRPr="00C961B7">
        <w:rPr>
          <w:rFonts w:ascii="Arial" w:hAnsi="Arial"/>
        </w:rPr>
        <w:t xml:space="preserve">meetings of </w:t>
      </w:r>
      <w:r w:rsidR="00A704E4">
        <w:rPr>
          <w:rFonts w:ascii="Arial" w:hAnsi="Arial"/>
        </w:rPr>
        <w:t>RECFSW</w:t>
      </w:r>
      <w:r w:rsidR="00D701DB" w:rsidRPr="00C961B7">
        <w:rPr>
          <w:rFonts w:ascii="Arial" w:hAnsi="Arial"/>
        </w:rPr>
        <w:t>;</w:t>
      </w:r>
      <w:r w:rsidR="004F51AC" w:rsidRPr="00C961B7">
        <w:rPr>
          <w:rFonts w:ascii="Arial" w:hAnsi="Arial"/>
        </w:rPr>
        <w:t xml:space="preserve"> examine</w:t>
      </w:r>
      <w:r w:rsidR="005363D6">
        <w:rPr>
          <w:rFonts w:ascii="Arial" w:hAnsi="Arial"/>
        </w:rPr>
        <w:t>s</w:t>
      </w:r>
      <w:r w:rsidR="004F51AC" w:rsidRPr="00C961B7">
        <w:rPr>
          <w:rFonts w:ascii="Arial" w:hAnsi="Arial"/>
        </w:rPr>
        <w:t xml:space="preserve"> the received applications and forward</w:t>
      </w:r>
      <w:r w:rsidR="005363D6">
        <w:rPr>
          <w:rFonts w:ascii="Arial" w:hAnsi="Arial"/>
        </w:rPr>
        <w:t>s</w:t>
      </w:r>
      <w:r w:rsidR="004F51AC" w:rsidRPr="00C961B7">
        <w:rPr>
          <w:rFonts w:ascii="Arial" w:hAnsi="Arial"/>
        </w:rPr>
        <w:t xml:space="preserve"> them</w:t>
      </w:r>
      <w:r w:rsidR="00D40B1B" w:rsidRPr="00C961B7">
        <w:rPr>
          <w:rFonts w:ascii="Arial" w:hAnsi="Arial"/>
        </w:rPr>
        <w:t xml:space="preserve"> </w:t>
      </w:r>
      <w:r w:rsidR="004F51AC" w:rsidRPr="00C961B7">
        <w:rPr>
          <w:rFonts w:ascii="Arial" w:hAnsi="Arial"/>
        </w:rPr>
        <w:t xml:space="preserve">to the president of the </w:t>
      </w:r>
      <w:r w:rsidR="00D153E5">
        <w:rPr>
          <w:rFonts w:ascii="Arial" w:hAnsi="Arial"/>
        </w:rPr>
        <w:t>C</w:t>
      </w:r>
      <w:r w:rsidR="004F51AC" w:rsidRPr="00C961B7">
        <w:rPr>
          <w:rFonts w:ascii="Arial" w:hAnsi="Arial"/>
        </w:rPr>
        <w:t>ommi</w:t>
      </w:r>
      <w:r w:rsidR="00D153E5">
        <w:rPr>
          <w:rFonts w:ascii="Arial" w:hAnsi="Arial"/>
        </w:rPr>
        <w:t>ttee</w:t>
      </w:r>
      <w:r w:rsidR="004F51AC" w:rsidRPr="00C961B7">
        <w:rPr>
          <w:rFonts w:ascii="Arial" w:hAnsi="Arial"/>
        </w:rPr>
        <w:t xml:space="preserve"> and other members for further consideration; prepare</w:t>
      </w:r>
      <w:r w:rsidR="005363D6">
        <w:rPr>
          <w:rFonts w:ascii="Arial" w:hAnsi="Arial"/>
        </w:rPr>
        <w:t>s</w:t>
      </w:r>
      <w:r w:rsidR="004F51AC" w:rsidRPr="00C961B7">
        <w:rPr>
          <w:rFonts w:ascii="Arial" w:hAnsi="Arial"/>
        </w:rPr>
        <w:t xml:space="preserve"> and issue</w:t>
      </w:r>
      <w:r w:rsidR="005363D6">
        <w:rPr>
          <w:rFonts w:ascii="Arial" w:hAnsi="Arial"/>
        </w:rPr>
        <w:t>s</w:t>
      </w:r>
      <w:r w:rsidR="004F51AC" w:rsidRPr="00C961B7">
        <w:rPr>
          <w:rFonts w:ascii="Arial" w:hAnsi="Arial"/>
        </w:rPr>
        <w:t xml:space="preserve"> </w:t>
      </w:r>
      <w:r w:rsidR="00EF4B41" w:rsidRPr="00C961B7">
        <w:rPr>
          <w:rFonts w:ascii="Arial" w:hAnsi="Arial"/>
        </w:rPr>
        <w:t>the adopted conclusions and certificates</w:t>
      </w:r>
      <w:r w:rsidR="004F51AC" w:rsidRPr="00C5788F">
        <w:rPr>
          <w:rFonts w:ascii="Arial" w:hAnsi="Arial"/>
        </w:rPr>
        <w:t>; run</w:t>
      </w:r>
      <w:r w:rsidR="005363D6">
        <w:rPr>
          <w:rFonts w:ascii="Arial" w:hAnsi="Arial"/>
        </w:rPr>
        <w:t>s</w:t>
      </w:r>
      <w:r w:rsidR="004F51AC" w:rsidRPr="00C5788F">
        <w:rPr>
          <w:rFonts w:ascii="Arial" w:hAnsi="Arial"/>
        </w:rPr>
        <w:t xml:space="preserve"> written communication and</w:t>
      </w:r>
      <w:r w:rsidR="00643996" w:rsidRPr="00C5788F">
        <w:rPr>
          <w:rFonts w:ascii="Arial" w:hAnsi="Arial"/>
        </w:rPr>
        <w:t xml:space="preserve"> the archive of the work of </w:t>
      </w:r>
      <w:r w:rsidR="00A704E4">
        <w:rPr>
          <w:rFonts w:ascii="Arial" w:hAnsi="Arial"/>
        </w:rPr>
        <w:t>RECFSW</w:t>
      </w:r>
      <w:r w:rsidR="00D701DB" w:rsidRPr="00C5788F">
        <w:rPr>
          <w:rFonts w:ascii="Arial" w:hAnsi="Arial"/>
        </w:rPr>
        <w:t>.</w:t>
      </w:r>
    </w:p>
    <w:p w14:paraId="29796DBD" w14:textId="77777777" w:rsidR="00D701DB" w:rsidRPr="00C5788F" w:rsidRDefault="00D701DB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3273A881" w14:textId="77777777" w:rsidR="0016674B" w:rsidRPr="00C5788F" w:rsidRDefault="0016674B" w:rsidP="000511B0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C5788F">
        <w:rPr>
          <w:rFonts w:ascii="Arial" w:hAnsi="Arial"/>
          <w:b/>
        </w:rPr>
        <w:t>Article 7</w:t>
      </w:r>
    </w:p>
    <w:p w14:paraId="1A142339" w14:textId="4DE0042E" w:rsidR="0016674B" w:rsidRPr="00C5788F" w:rsidRDefault="00366839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/>
        </w:rPr>
        <w:lastRenderedPageBreak/>
        <w:t xml:space="preserve">To ensure the </w:t>
      </w:r>
      <w:r w:rsidR="00C961B7" w:rsidRPr="00C5788F">
        <w:rPr>
          <w:rFonts w:ascii="Arial" w:hAnsi="Arial"/>
        </w:rPr>
        <w:t>professional</w:t>
      </w:r>
      <w:r w:rsidR="00C961B7">
        <w:rPr>
          <w:rFonts w:ascii="Arial" w:hAnsi="Arial"/>
        </w:rPr>
        <w:t>ism</w:t>
      </w:r>
      <w:r w:rsidRPr="00C5788F">
        <w:rPr>
          <w:rFonts w:ascii="Arial" w:hAnsi="Arial"/>
        </w:rPr>
        <w:t xml:space="preserve"> </w:t>
      </w:r>
      <w:r w:rsidR="00C961B7">
        <w:rPr>
          <w:rFonts w:ascii="Arial" w:hAnsi="Arial"/>
        </w:rPr>
        <w:t xml:space="preserve">of </w:t>
      </w:r>
      <w:r w:rsidRPr="00C5788F">
        <w:rPr>
          <w:rFonts w:ascii="Arial" w:hAnsi="Arial"/>
        </w:rPr>
        <w:t xml:space="preserve">the </w:t>
      </w:r>
      <w:r w:rsidR="00CB3D67" w:rsidRPr="00C5788F">
        <w:rPr>
          <w:rFonts w:ascii="Arial" w:hAnsi="Arial"/>
        </w:rPr>
        <w:t>C</w:t>
      </w:r>
      <w:r w:rsidRPr="00C5788F">
        <w:rPr>
          <w:rFonts w:ascii="Arial" w:hAnsi="Arial"/>
        </w:rPr>
        <w:t>ommi</w:t>
      </w:r>
      <w:r w:rsidR="00BE260B" w:rsidRPr="00C5788F">
        <w:rPr>
          <w:rFonts w:ascii="Arial" w:hAnsi="Arial"/>
        </w:rPr>
        <w:t>ttee</w:t>
      </w:r>
      <w:r w:rsidRPr="00C5788F">
        <w:rPr>
          <w:rFonts w:ascii="Arial" w:hAnsi="Arial"/>
        </w:rPr>
        <w:t>, it shall include e</w:t>
      </w:r>
      <w:r w:rsidR="00BE260B" w:rsidRPr="00C5788F">
        <w:rPr>
          <w:rFonts w:ascii="Arial" w:hAnsi="Arial"/>
        </w:rPr>
        <w:t>x</w:t>
      </w:r>
      <w:r w:rsidR="00CB3D67" w:rsidRPr="00C5788F">
        <w:rPr>
          <w:rFonts w:ascii="Arial" w:hAnsi="Arial"/>
        </w:rPr>
        <w:t>perts from the</w:t>
      </w:r>
      <w:r w:rsidRPr="00C5788F">
        <w:rPr>
          <w:rFonts w:ascii="Arial" w:hAnsi="Arial"/>
        </w:rPr>
        <w:t xml:space="preserve"> </w:t>
      </w:r>
      <w:r w:rsidR="00CB3D67" w:rsidRPr="00C5788F">
        <w:rPr>
          <w:rFonts w:ascii="Arial" w:hAnsi="Arial"/>
        </w:rPr>
        <w:t>professions</w:t>
      </w:r>
      <w:r w:rsidRPr="00C5788F">
        <w:rPr>
          <w:rFonts w:ascii="Arial" w:hAnsi="Arial"/>
        </w:rPr>
        <w:t xml:space="preserve"> that in </w:t>
      </w:r>
      <w:r w:rsidR="00476375">
        <w:rPr>
          <w:rFonts w:ascii="Arial" w:hAnsi="Arial"/>
        </w:rPr>
        <w:t xml:space="preserve">their </w:t>
      </w:r>
      <w:r w:rsidRPr="00C5788F">
        <w:rPr>
          <w:rFonts w:ascii="Arial" w:hAnsi="Arial"/>
        </w:rPr>
        <w:t>research</w:t>
      </w:r>
      <w:r w:rsidR="00CB3D67" w:rsidRPr="00C5788F">
        <w:rPr>
          <w:rFonts w:ascii="Arial" w:hAnsi="Arial"/>
        </w:rPr>
        <w:t xml:space="preserve"> </w:t>
      </w:r>
      <w:r w:rsidR="00476375">
        <w:rPr>
          <w:rFonts w:ascii="Arial" w:hAnsi="Arial"/>
        </w:rPr>
        <w:t xml:space="preserve">work </w:t>
      </w:r>
      <w:r w:rsidRPr="00C5788F">
        <w:rPr>
          <w:rFonts w:ascii="Arial" w:hAnsi="Arial"/>
        </w:rPr>
        <w:t xml:space="preserve">involve work with people, and </w:t>
      </w:r>
      <w:r w:rsidR="00CB3D67" w:rsidRPr="00C5788F">
        <w:rPr>
          <w:rFonts w:ascii="Arial" w:hAnsi="Arial"/>
        </w:rPr>
        <w:t>the professions</w:t>
      </w:r>
      <w:r w:rsidRPr="00C5788F">
        <w:rPr>
          <w:rFonts w:ascii="Arial" w:hAnsi="Arial"/>
        </w:rPr>
        <w:t xml:space="preserve"> that can </w:t>
      </w:r>
      <w:r w:rsidR="00CB3D67" w:rsidRPr="00C5788F">
        <w:rPr>
          <w:rFonts w:ascii="Arial" w:hAnsi="Arial"/>
        </w:rPr>
        <w:t>deliver</w:t>
      </w:r>
      <w:r w:rsidRPr="00C961B7">
        <w:rPr>
          <w:rFonts w:ascii="Arial" w:hAnsi="Arial"/>
        </w:rPr>
        <w:t xml:space="preserve"> opinion</w:t>
      </w:r>
      <w:r w:rsidR="00CB3D67" w:rsidRPr="00C961B7">
        <w:rPr>
          <w:rFonts w:ascii="Arial" w:hAnsi="Arial"/>
        </w:rPr>
        <w:t>s</w:t>
      </w:r>
      <w:r w:rsidRPr="00C961B7">
        <w:rPr>
          <w:rFonts w:ascii="Arial" w:hAnsi="Arial"/>
        </w:rPr>
        <w:t xml:space="preserve"> about the influence </w:t>
      </w:r>
      <w:r w:rsidR="00CB3D67" w:rsidRPr="00C5788F">
        <w:rPr>
          <w:rFonts w:ascii="Arial" w:hAnsi="Arial"/>
        </w:rPr>
        <w:t>on</w:t>
      </w:r>
      <w:r w:rsidR="002D54D9" w:rsidRPr="00C5788F">
        <w:rPr>
          <w:rFonts w:ascii="Arial" w:hAnsi="Arial"/>
        </w:rPr>
        <w:t>,</w:t>
      </w:r>
      <w:r w:rsidR="00CB3D67" w:rsidRPr="00C5788F">
        <w:rPr>
          <w:rFonts w:ascii="Arial" w:hAnsi="Arial"/>
        </w:rPr>
        <w:t xml:space="preserve"> </w:t>
      </w:r>
      <w:r w:rsidRPr="00C5788F">
        <w:rPr>
          <w:rFonts w:ascii="Arial" w:hAnsi="Arial"/>
        </w:rPr>
        <w:t>and potential consequences of</w:t>
      </w:r>
      <w:r w:rsidR="002D54D9" w:rsidRPr="00C5788F">
        <w:rPr>
          <w:rFonts w:ascii="Arial" w:hAnsi="Arial"/>
        </w:rPr>
        <w:t>,</w:t>
      </w:r>
      <w:r w:rsidRPr="00C5788F">
        <w:rPr>
          <w:rFonts w:ascii="Arial" w:hAnsi="Arial"/>
        </w:rPr>
        <w:t xml:space="preserve"> the research</w:t>
      </w:r>
      <w:r w:rsidR="00CB3D67" w:rsidRPr="00C5788F">
        <w:rPr>
          <w:rFonts w:ascii="Arial" w:hAnsi="Arial"/>
        </w:rPr>
        <w:t xml:space="preserve"> study </w:t>
      </w:r>
      <w:r w:rsidRPr="00C5788F">
        <w:rPr>
          <w:rFonts w:ascii="Arial" w:hAnsi="Arial"/>
        </w:rPr>
        <w:t>for its participants. If the composi</w:t>
      </w:r>
      <w:r w:rsidR="00CB3D67" w:rsidRPr="00C5788F">
        <w:rPr>
          <w:rFonts w:ascii="Arial" w:hAnsi="Arial"/>
        </w:rPr>
        <w:t xml:space="preserve">tion of </w:t>
      </w:r>
      <w:r w:rsidR="00A704E4">
        <w:rPr>
          <w:rFonts w:ascii="Arial" w:hAnsi="Arial"/>
        </w:rPr>
        <w:t>RECFSW</w:t>
      </w:r>
      <w:r w:rsidR="00CB3D67" w:rsidRPr="00C5788F">
        <w:rPr>
          <w:rFonts w:ascii="Arial" w:hAnsi="Arial"/>
        </w:rPr>
        <w:t xml:space="preserve"> does not include a </w:t>
      </w:r>
      <w:r w:rsidRPr="00C5788F">
        <w:rPr>
          <w:rFonts w:ascii="Arial" w:hAnsi="Arial"/>
        </w:rPr>
        <w:t>professional for a certain subject</w:t>
      </w:r>
      <w:r w:rsidR="00CB3D67" w:rsidRPr="00C5788F">
        <w:rPr>
          <w:rFonts w:ascii="Arial" w:hAnsi="Arial"/>
        </w:rPr>
        <w:t xml:space="preserve"> area researched</w:t>
      </w:r>
      <w:r w:rsidRPr="00C5788F">
        <w:rPr>
          <w:rFonts w:ascii="Arial" w:hAnsi="Arial"/>
        </w:rPr>
        <w:t xml:space="preserve"> by the received applica</w:t>
      </w:r>
      <w:r w:rsidR="00CB3D67" w:rsidRPr="00C5788F">
        <w:rPr>
          <w:rFonts w:ascii="Arial" w:hAnsi="Arial"/>
        </w:rPr>
        <w:t>tio</w:t>
      </w:r>
      <w:r w:rsidRPr="00C5788F">
        <w:rPr>
          <w:rFonts w:ascii="Arial" w:hAnsi="Arial"/>
        </w:rPr>
        <w:t xml:space="preserve">n, the members </w:t>
      </w:r>
      <w:r w:rsidR="00294B4F">
        <w:rPr>
          <w:rFonts w:ascii="Arial" w:hAnsi="Arial"/>
        </w:rPr>
        <w:t>shall</w:t>
      </w:r>
      <w:r w:rsidRPr="00C5788F">
        <w:rPr>
          <w:rFonts w:ascii="Arial" w:hAnsi="Arial"/>
        </w:rPr>
        <w:t xml:space="preserve"> c</w:t>
      </w:r>
      <w:r w:rsidR="00AF5E0A" w:rsidRPr="00C5788F">
        <w:rPr>
          <w:rFonts w:ascii="Arial" w:hAnsi="Arial"/>
        </w:rPr>
        <w:t xml:space="preserve">onsult </w:t>
      </w:r>
      <w:r w:rsidR="00294B4F" w:rsidRPr="00C5788F">
        <w:rPr>
          <w:rFonts w:ascii="Arial" w:hAnsi="Arial"/>
        </w:rPr>
        <w:t>an external expert from the relevant field</w:t>
      </w:r>
      <w:r w:rsidR="00294B4F" w:rsidRPr="00C5788F" w:rsidDel="00294B4F">
        <w:rPr>
          <w:rFonts w:ascii="Arial" w:hAnsi="Arial"/>
        </w:rPr>
        <w:t xml:space="preserve"> </w:t>
      </w:r>
      <w:r w:rsidR="00AF5E0A" w:rsidRPr="00C5788F">
        <w:rPr>
          <w:rFonts w:ascii="Arial" w:hAnsi="Arial"/>
        </w:rPr>
        <w:t>about the adequacy of the application</w:t>
      </w:r>
      <w:r w:rsidR="0016674B" w:rsidRPr="00C5788F">
        <w:rPr>
          <w:rFonts w:ascii="Arial" w:hAnsi="Arial"/>
        </w:rPr>
        <w:t>.</w:t>
      </w:r>
    </w:p>
    <w:p w14:paraId="11980AB1" w14:textId="77777777" w:rsidR="007E3F5E" w:rsidRPr="00C5788F" w:rsidRDefault="007E3F5E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10DED8A2" w14:textId="77777777" w:rsidR="00FD766C" w:rsidRPr="00C5788F" w:rsidRDefault="00FD766C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50297865" w14:textId="77288526" w:rsidR="0016674B" w:rsidRPr="00C5788F" w:rsidRDefault="0016674B" w:rsidP="007439FF">
      <w:pPr>
        <w:pStyle w:val="Brezrazmikov"/>
        <w:spacing w:line="276" w:lineRule="auto"/>
        <w:jc w:val="center"/>
        <w:rPr>
          <w:rFonts w:ascii="Arial" w:hAnsi="Arial"/>
          <w:b/>
        </w:rPr>
      </w:pPr>
      <w:r w:rsidRPr="00C5788F">
        <w:rPr>
          <w:rFonts w:ascii="Arial" w:hAnsi="Arial"/>
          <w:b/>
        </w:rPr>
        <w:t xml:space="preserve">V. </w:t>
      </w:r>
      <w:r w:rsidR="00366839" w:rsidRPr="00C5788F">
        <w:rPr>
          <w:rFonts w:ascii="Arial" w:hAnsi="Arial"/>
          <w:b/>
        </w:rPr>
        <w:t xml:space="preserve">Public </w:t>
      </w:r>
      <w:r w:rsidR="007657BD">
        <w:rPr>
          <w:rFonts w:ascii="Arial" w:hAnsi="Arial"/>
          <w:b/>
        </w:rPr>
        <w:t>N</w:t>
      </w:r>
      <w:r w:rsidR="00366839" w:rsidRPr="00C5788F">
        <w:rPr>
          <w:rFonts w:ascii="Arial" w:hAnsi="Arial"/>
          <w:b/>
        </w:rPr>
        <w:t xml:space="preserve">ature of </w:t>
      </w:r>
      <w:r w:rsidR="00A704E4">
        <w:rPr>
          <w:rFonts w:ascii="Arial" w:hAnsi="Arial"/>
          <w:b/>
        </w:rPr>
        <w:t>RECFSW</w:t>
      </w:r>
      <w:r w:rsidR="007657BD">
        <w:rPr>
          <w:rFonts w:ascii="Arial" w:hAnsi="Arial"/>
          <w:b/>
        </w:rPr>
        <w:t>’s W</w:t>
      </w:r>
      <w:r w:rsidR="00CB6136" w:rsidRPr="00C5788F">
        <w:rPr>
          <w:rFonts w:ascii="Arial" w:hAnsi="Arial"/>
          <w:b/>
        </w:rPr>
        <w:t>ork</w:t>
      </w:r>
    </w:p>
    <w:p w14:paraId="61FCA7B6" w14:textId="77777777" w:rsidR="00366839" w:rsidRPr="00C5788F" w:rsidRDefault="00366839" w:rsidP="007439FF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</w:p>
    <w:p w14:paraId="34BAD5F9" w14:textId="77777777" w:rsidR="00FD766C" w:rsidRPr="00C5788F" w:rsidRDefault="00FD766C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</w:rPr>
      </w:pPr>
    </w:p>
    <w:p w14:paraId="7EAF77A9" w14:textId="77777777" w:rsidR="0016674B" w:rsidRPr="00C5788F" w:rsidRDefault="0016674B" w:rsidP="000511B0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C5788F">
        <w:rPr>
          <w:rFonts w:ascii="Arial" w:hAnsi="Arial"/>
          <w:b/>
        </w:rPr>
        <w:t>Article 8</w:t>
      </w:r>
    </w:p>
    <w:p w14:paraId="2C8E962B" w14:textId="0A0ABBB4" w:rsidR="0016674B" w:rsidRPr="00C961B7" w:rsidRDefault="00BE260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/>
        </w:rPr>
        <w:t xml:space="preserve">Because of </w:t>
      </w:r>
      <w:r w:rsidR="00CB6136" w:rsidRPr="00C5788F">
        <w:rPr>
          <w:rFonts w:ascii="Arial" w:hAnsi="Arial"/>
        </w:rPr>
        <w:t xml:space="preserve">the </w:t>
      </w:r>
      <w:r w:rsidRPr="00C5788F">
        <w:rPr>
          <w:rFonts w:ascii="Arial" w:hAnsi="Arial"/>
        </w:rPr>
        <w:t>specific sensitivity of many ethical questions</w:t>
      </w:r>
      <w:r w:rsidR="0070643A" w:rsidRPr="00C5788F">
        <w:rPr>
          <w:rFonts w:ascii="Arial" w:hAnsi="Arial"/>
        </w:rPr>
        <w:t>, personal data protection and the confidentiality of data on research,</w:t>
      </w:r>
      <w:r w:rsidRPr="00C5788F">
        <w:rPr>
          <w:rFonts w:ascii="Arial" w:hAnsi="Arial"/>
        </w:rPr>
        <w:t xml:space="preserve"> </w:t>
      </w:r>
      <w:r w:rsidR="00A704E4">
        <w:rPr>
          <w:rFonts w:ascii="Arial" w:hAnsi="Arial"/>
        </w:rPr>
        <w:t>RECFSW</w:t>
      </w:r>
      <w:r w:rsidRPr="00C5788F">
        <w:rPr>
          <w:rFonts w:ascii="Arial" w:hAnsi="Arial"/>
        </w:rPr>
        <w:t xml:space="preserve"> meeting</w:t>
      </w:r>
      <w:r w:rsidR="0070643A" w:rsidRPr="00C5788F">
        <w:rPr>
          <w:rFonts w:ascii="Arial" w:hAnsi="Arial"/>
        </w:rPr>
        <w:t xml:space="preserve">s </w:t>
      </w:r>
      <w:r w:rsidR="00CF60C0">
        <w:rPr>
          <w:rFonts w:ascii="Arial" w:hAnsi="Arial"/>
        </w:rPr>
        <w:t>shall be</w:t>
      </w:r>
      <w:r w:rsidR="0070643A" w:rsidRPr="00C5788F">
        <w:rPr>
          <w:rFonts w:ascii="Arial" w:hAnsi="Arial"/>
        </w:rPr>
        <w:t xml:space="preserve"> closed </w:t>
      </w:r>
      <w:r w:rsidR="002D54D9" w:rsidRPr="00C5788F">
        <w:rPr>
          <w:rFonts w:ascii="Arial" w:hAnsi="Arial"/>
        </w:rPr>
        <w:t xml:space="preserve">to </w:t>
      </w:r>
      <w:r w:rsidR="0070643A" w:rsidRPr="00C5788F">
        <w:rPr>
          <w:rFonts w:ascii="Arial" w:hAnsi="Arial"/>
        </w:rPr>
        <w:t xml:space="preserve">the public. </w:t>
      </w:r>
      <w:r w:rsidR="008F2690" w:rsidRPr="00C5788F">
        <w:rPr>
          <w:rFonts w:ascii="Arial" w:hAnsi="Arial"/>
        </w:rPr>
        <w:t>Informa</w:t>
      </w:r>
      <w:r w:rsidR="0070643A" w:rsidRPr="00C5788F">
        <w:rPr>
          <w:rFonts w:ascii="Arial" w:hAnsi="Arial"/>
        </w:rPr>
        <w:t xml:space="preserve">tion about the work of </w:t>
      </w:r>
      <w:r w:rsidR="00A704E4">
        <w:rPr>
          <w:rFonts w:ascii="Arial" w:hAnsi="Arial"/>
        </w:rPr>
        <w:t>RECFSW</w:t>
      </w:r>
      <w:r w:rsidR="0070643A" w:rsidRPr="00C5788F">
        <w:rPr>
          <w:rFonts w:ascii="Arial" w:hAnsi="Arial"/>
        </w:rPr>
        <w:t xml:space="preserve"> that does not contain confidential data</w:t>
      </w:r>
      <w:r w:rsidR="00CB6136" w:rsidRPr="00C5788F">
        <w:rPr>
          <w:rFonts w:ascii="Arial" w:hAnsi="Arial"/>
        </w:rPr>
        <w:t xml:space="preserve"> can be obtained from</w:t>
      </w:r>
      <w:r w:rsidR="0070643A" w:rsidRPr="00C5788F">
        <w:rPr>
          <w:rFonts w:ascii="Arial" w:hAnsi="Arial"/>
        </w:rPr>
        <w:t xml:space="preserve"> </w:t>
      </w:r>
      <w:r w:rsidR="00C961B7">
        <w:rPr>
          <w:rFonts w:ascii="Arial" w:hAnsi="Arial"/>
        </w:rPr>
        <w:t>an</w:t>
      </w:r>
      <w:r w:rsidR="00C961B7" w:rsidRPr="00C5788F">
        <w:rPr>
          <w:rFonts w:ascii="Arial" w:hAnsi="Arial"/>
        </w:rPr>
        <w:t xml:space="preserve"> </w:t>
      </w:r>
      <w:r w:rsidR="00B75DA4" w:rsidRPr="00DD5421">
        <w:rPr>
          <w:rFonts w:ascii="Arial" w:hAnsi="Arial"/>
          <w:color w:val="000000" w:themeColor="text1"/>
        </w:rPr>
        <w:t>administrative officer</w:t>
      </w:r>
      <w:r w:rsidR="0070643A" w:rsidRPr="00C961B7">
        <w:rPr>
          <w:rFonts w:ascii="Arial" w:hAnsi="Arial"/>
        </w:rPr>
        <w:t>.</w:t>
      </w:r>
      <w:r w:rsidR="008F2690" w:rsidRPr="00C961B7">
        <w:rPr>
          <w:rFonts w:ascii="Arial" w:hAnsi="Arial"/>
        </w:rPr>
        <w:t xml:space="preserve"> </w:t>
      </w:r>
    </w:p>
    <w:p w14:paraId="7523A830" w14:textId="77777777" w:rsidR="00FD766C" w:rsidRPr="00C5788F" w:rsidRDefault="00FD766C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73F83EF5" w14:textId="77777777" w:rsidR="007E3F5E" w:rsidRPr="00C5788F" w:rsidRDefault="007E3F5E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15943138" w14:textId="193D00F0" w:rsidR="0016674B" w:rsidRPr="00C5788F" w:rsidRDefault="0016674B" w:rsidP="007439FF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C5788F">
        <w:rPr>
          <w:rFonts w:ascii="Arial" w:hAnsi="Arial"/>
          <w:b/>
        </w:rPr>
        <w:t xml:space="preserve">VI. </w:t>
      </w:r>
      <w:r w:rsidR="00A704E4">
        <w:rPr>
          <w:rFonts w:ascii="Arial" w:hAnsi="Arial"/>
          <w:b/>
        </w:rPr>
        <w:t>RECFSW</w:t>
      </w:r>
      <w:r w:rsidR="0070643A" w:rsidRPr="00C5788F">
        <w:rPr>
          <w:rFonts w:ascii="Arial" w:hAnsi="Arial"/>
          <w:b/>
        </w:rPr>
        <w:t xml:space="preserve"> </w:t>
      </w:r>
      <w:r w:rsidR="007657BD">
        <w:rPr>
          <w:rFonts w:ascii="Arial" w:hAnsi="Arial"/>
          <w:b/>
        </w:rPr>
        <w:t>M</w:t>
      </w:r>
      <w:r w:rsidR="0070643A" w:rsidRPr="00C5788F">
        <w:rPr>
          <w:rFonts w:ascii="Arial" w:hAnsi="Arial"/>
          <w:b/>
        </w:rPr>
        <w:t xml:space="preserve">eetings and the </w:t>
      </w:r>
      <w:r w:rsidR="007657BD">
        <w:rPr>
          <w:rFonts w:ascii="Arial" w:hAnsi="Arial"/>
          <w:b/>
        </w:rPr>
        <w:t>D</w:t>
      </w:r>
      <w:r w:rsidR="0070643A" w:rsidRPr="00C5788F">
        <w:rPr>
          <w:rFonts w:ascii="Arial" w:hAnsi="Arial"/>
          <w:b/>
        </w:rPr>
        <w:t>eadline for the</w:t>
      </w:r>
      <w:r w:rsidR="00BA7F15" w:rsidRPr="00C5788F">
        <w:rPr>
          <w:rFonts w:ascii="Arial" w:hAnsi="Arial"/>
          <w:b/>
        </w:rPr>
        <w:t xml:space="preserve"> </w:t>
      </w:r>
      <w:r w:rsidR="007657BD">
        <w:rPr>
          <w:rFonts w:ascii="Arial" w:hAnsi="Arial"/>
          <w:b/>
        </w:rPr>
        <w:t>R</w:t>
      </w:r>
      <w:r w:rsidR="00536B9F" w:rsidRPr="00C5788F">
        <w:rPr>
          <w:rFonts w:ascii="Arial" w:hAnsi="Arial"/>
          <w:b/>
        </w:rPr>
        <w:t>esponse</w:t>
      </w:r>
      <w:r w:rsidR="0070643A" w:rsidRPr="00C5788F">
        <w:rPr>
          <w:rFonts w:ascii="Arial" w:hAnsi="Arial"/>
          <w:b/>
        </w:rPr>
        <w:t xml:space="preserve"> to the </w:t>
      </w:r>
      <w:r w:rsidR="007657BD">
        <w:rPr>
          <w:rFonts w:ascii="Arial" w:hAnsi="Arial"/>
          <w:b/>
        </w:rPr>
        <w:t>A</w:t>
      </w:r>
      <w:r w:rsidR="0070643A" w:rsidRPr="00C5788F">
        <w:rPr>
          <w:rFonts w:ascii="Arial" w:hAnsi="Arial"/>
          <w:b/>
        </w:rPr>
        <w:t>pplication</w:t>
      </w:r>
    </w:p>
    <w:p w14:paraId="713100B1" w14:textId="77777777" w:rsidR="00B5675E" w:rsidRPr="00C5788F" w:rsidRDefault="00B5675E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</w:rPr>
      </w:pPr>
    </w:p>
    <w:p w14:paraId="7FF46DD9" w14:textId="77777777" w:rsidR="0016674B" w:rsidRPr="00C5788F" w:rsidRDefault="00900AD7" w:rsidP="000511B0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C5788F">
        <w:rPr>
          <w:rFonts w:ascii="Arial" w:hAnsi="Arial"/>
          <w:b/>
        </w:rPr>
        <w:t>Article 9</w:t>
      </w:r>
    </w:p>
    <w:p w14:paraId="5F271F3B" w14:textId="5F51C86E" w:rsidR="00B5675E" w:rsidRPr="00C5788F" w:rsidRDefault="00A704E4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>
        <w:rPr>
          <w:rFonts w:ascii="Arial" w:hAnsi="Arial"/>
        </w:rPr>
        <w:t>RECFSW</w:t>
      </w:r>
      <w:r w:rsidR="0070643A" w:rsidRPr="00C5788F">
        <w:rPr>
          <w:rFonts w:ascii="Arial" w:hAnsi="Arial"/>
        </w:rPr>
        <w:t xml:space="preserve"> meetings </w:t>
      </w:r>
      <w:r w:rsidR="00DD5421">
        <w:rPr>
          <w:rFonts w:ascii="Arial" w:hAnsi="Arial"/>
        </w:rPr>
        <w:t>shall be</w:t>
      </w:r>
      <w:r w:rsidR="0070643A" w:rsidRPr="00C5788F">
        <w:rPr>
          <w:rFonts w:ascii="Arial" w:hAnsi="Arial"/>
        </w:rPr>
        <w:t xml:space="preserve"> called by its </w:t>
      </w:r>
      <w:r w:rsidR="007657BD">
        <w:rPr>
          <w:rFonts w:ascii="Arial" w:hAnsi="Arial"/>
        </w:rPr>
        <w:t>p</w:t>
      </w:r>
      <w:r w:rsidR="00B5675E" w:rsidRPr="00C5788F">
        <w:rPr>
          <w:rFonts w:ascii="Arial" w:hAnsi="Arial"/>
        </w:rPr>
        <w:t>re</w:t>
      </w:r>
      <w:r w:rsidR="0070643A" w:rsidRPr="00C5788F">
        <w:rPr>
          <w:rFonts w:ascii="Arial" w:hAnsi="Arial"/>
        </w:rPr>
        <w:t>sident o</w:t>
      </w:r>
      <w:r w:rsidR="00FA7FC0" w:rsidRPr="00C5788F">
        <w:rPr>
          <w:rFonts w:ascii="Arial" w:hAnsi="Arial"/>
        </w:rPr>
        <w:t>r</w:t>
      </w:r>
      <w:r w:rsidR="0070643A" w:rsidRPr="00C5788F">
        <w:rPr>
          <w:rFonts w:ascii="Arial" w:hAnsi="Arial"/>
        </w:rPr>
        <w:t xml:space="preserve"> </w:t>
      </w:r>
      <w:r w:rsidR="007657BD">
        <w:rPr>
          <w:rFonts w:ascii="Arial" w:hAnsi="Arial"/>
        </w:rPr>
        <w:t>v</w:t>
      </w:r>
      <w:r w:rsidR="0070643A" w:rsidRPr="00C5788F">
        <w:rPr>
          <w:rFonts w:ascii="Arial" w:hAnsi="Arial"/>
        </w:rPr>
        <w:t>ice</w:t>
      </w:r>
      <w:r w:rsidR="00FA7FC0" w:rsidRPr="00C5788F">
        <w:rPr>
          <w:rFonts w:ascii="Arial" w:hAnsi="Arial"/>
        </w:rPr>
        <w:t>-</w:t>
      </w:r>
      <w:r w:rsidR="0070643A" w:rsidRPr="00C5788F">
        <w:rPr>
          <w:rFonts w:ascii="Arial" w:hAnsi="Arial"/>
        </w:rPr>
        <w:t xml:space="preserve">president </w:t>
      </w:r>
      <w:r w:rsidR="00C961B7">
        <w:rPr>
          <w:rFonts w:ascii="Arial" w:hAnsi="Arial"/>
        </w:rPr>
        <w:t>customarily</w:t>
      </w:r>
      <w:r w:rsidR="00C961B7" w:rsidRPr="00C961B7">
        <w:rPr>
          <w:rFonts w:ascii="Arial" w:hAnsi="Arial"/>
        </w:rPr>
        <w:t xml:space="preserve"> </w:t>
      </w:r>
      <w:r w:rsidR="0070643A" w:rsidRPr="00C961B7">
        <w:rPr>
          <w:rFonts w:ascii="Arial" w:hAnsi="Arial"/>
        </w:rPr>
        <w:t>every six weeks, except during summer holiday</w:t>
      </w:r>
      <w:r w:rsidR="002D54D9" w:rsidRPr="00C961B7">
        <w:rPr>
          <w:rFonts w:ascii="Arial" w:hAnsi="Arial"/>
        </w:rPr>
        <w:t>s</w:t>
      </w:r>
      <w:r w:rsidR="00B5675E" w:rsidRPr="00C961B7">
        <w:rPr>
          <w:rFonts w:ascii="Arial" w:hAnsi="Arial"/>
        </w:rPr>
        <w:t xml:space="preserve">. </w:t>
      </w:r>
      <w:r>
        <w:rPr>
          <w:rFonts w:ascii="Arial" w:hAnsi="Arial"/>
        </w:rPr>
        <w:t>RECFSW</w:t>
      </w:r>
      <w:r w:rsidR="0070643A" w:rsidRPr="00C5788F">
        <w:rPr>
          <w:rFonts w:ascii="Arial" w:hAnsi="Arial"/>
        </w:rPr>
        <w:t xml:space="preserve"> </w:t>
      </w:r>
      <w:r w:rsidR="00FA7FC0" w:rsidRPr="00C5788F">
        <w:rPr>
          <w:rFonts w:ascii="Arial" w:hAnsi="Arial"/>
        </w:rPr>
        <w:t>is expected</w:t>
      </w:r>
      <w:r w:rsidR="00FA7FC0" w:rsidRPr="00C961B7">
        <w:rPr>
          <w:rFonts w:ascii="Arial" w:hAnsi="Arial"/>
        </w:rPr>
        <w:t xml:space="preserve"> to have </w:t>
      </w:r>
      <w:r w:rsidR="0070643A" w:rsidRPr="00C961B7">
        <w:rPr>
          <w:rFonts w:ascii="Arial" w:hAnsi="Arial"/>
        </w:rPr>
        <w:t xml:space="preserve">8 regular </w:t>
      </w:r>
      <w:r w:rsidR="00FA7FC0" w:rsidRPr="00C961B7">
        <w:rPr>
          <w:rFonts w:ascii="Arial" w:hAnsi="Arial"/>
        </w:rPr>
        <w:t>meetings within the</w:t>
      </w:r>
      <w:r w:rsidR="0070643A" w:rsidRPr="00C5788F">
        <w:rPr>
          <w:rFonts w:ascii="Arial" w:hAnsi="Arial"/>
        </w:rPr>
        <w:t xml:space="preserve"> academic year. As a rule</w:t>
      </w:r>
      <w:r w:rsidR="0070643A" w:rsidRPr="00C961B7">
        <w:rPr>
          <w:rFonts w:ascii="Arial" w:hAnsi="Arial"/>
        </w:rPr>
        <w:t>, applications for ethic</w:t>
      </w:r>
      <w:r w:rsidR="00DD5421">
        <w:rPr>
          <w:rFonts w:ascii="Arial" w:hAnsi="Arial"/>
        </w:rPr>
        <w:t>s</w:t>
      </w:r>
      <w:r w:rsidR="0070643A" w:rsidRPr="00C961B7">
        <w:rPr>
          <w:rFonts w:ascii="Arial" w:hAnsi="Arial"/>
        </w:rPr>
        <w:t xml:space="preserve"> assessment that are received </w:t>
      </w:r>
      <w:r w:rsidR="00FA7FC0" w:rsidRPr="00C961B7">
        <w:rPr>
          <w:rFonts w:ascii="Arial" w:hAnsi="Arial"/>
        </w:rPr>
        <w:t>no less than</w:t>
      </w:r>
      <w:r w:rsidR="0070643A" w:rsidRPr="00C961B7">
        <w:rPr>
          <w:rFonts w:ascii="Arial" w:hAnsi="Arial"/>
        </w:rPr>
        <w:t xml:space="preserve"> one week prior to the mee</w:t>
      </w:r>
      <w:r w:rsidR="0070643A" w:rsidRPr="00C5788F">
        <w:rPr>
          <w:rFonts w:ascii="Arial" w:hAnsi="Arial"/>
        </w:rPr>
        <w:t xml:space="preserve">ting </w:t>
      </w:r>
      <w:r w:rsidR="00DD5421">
        <w:rPr>
          <w:rFonts w:ascii="Arial" w:hAnsi="Arial"/>
        </w:rPr>
        <w:t>shall be</w:t>
      </w:r>
      <w:r w:rsidR="0070643A" w:rsidRPr="00C5788F">
        <w:rPr>
          <w:rFonts w:ascii="Arial" w:hAnsi="Arial"/>
        </w:rPr>
        <w:t xml:space="preserve"> </w:t>
      </w:r>
      <w:r w:rsidR="00FA7FC0" w:rsidRPr="00C5788F">
        <w:rPr>
          <w:rFonts w:ascii="Arial" w:hAnsi="Arial"/>
        </w:rPr>
        <w:t>placed on the agenda of</w:t>
      </w:r>
      <w:r w:rsidR="0070643A" w:rsidRPr="00C5788F">
        <w:rPr>
          <w:rFonts w:ascii="Arial" w:hAnsi="Arial"/>
        </w:rPr>
        <w:t xml:space="preserve"> </w:t>
      </w:r>
      <w:r w:rsidR="0070643A" w:rsidRPr="00C961B7">
        <w:rPr>
          <w:rFonts w:ascii="Arial" w:hAnsi="Arial"/>
        </w:rPr>
        <w:t>the meeting.</w:t>
      </w:r>
      <w:r w:rsidR="00B5675E" w:rsidRPr="00C961B7">
        <w:rPr>
          <w:rFonts w:ascii="Arial" w:hAnsi="Arial"/>
        </w:rPr>
        <w:t xml:space="preserve"> </w:t>
      </w:r>
      <w:r w:rsidR="00BA7F15" w:rsidRPr="00C961B7">
        <w:rPr>
          <w:rFonts w:ascii="Arial" w:hAnsi="Arial"/>
        </w:rPr>
        <w:t xml:space="preserve">The applicant shall receive the </w:t>
      </w:r>
      <w:r w:rsidR="002D54D9" w:rsidRPr="00C5788F">
        <w:rPr>
          <w:rFonts w:ascii="Arial" w:hAnsi="Arial"/>
        </w:rPr>
        <w:t>response</w:t>
      </w:r>
      <w:r w:rsidR="00BA7F15" w:rsidRPr="00C5788F">
        <w:rPr>
          <w:rFonts w:ascii="Arial" w:hAnsi="Arial"/>
        </w:rPr>
        <w:t xml:space="preserve"> no later than two weeks after the </w:t>
      </w:r>
      <w:r w:rsidR="007657BD">
        <w:rPr>
          <w:rFonts w:ascii="Arial" w:hAnsi="Arial"/>
        </w:rPr>
        <w:t>RECFSW</w:t>
      </w:r>
      <w:r w:rsidR="007657BD" w:rsidRPr="00C5788F">
        <w:rPr>
          <w:rFonts w:ascii="Arial" w:hAnsi="Arial"/>
        </w:rPr>
        <w:t xml:space="preserve"> </w:t>
      </w:r>
      <w:r w:rsidR="00BA7F15" w:rsidRPr="00C5788F">
        <w:rPr>
          <w:rFonts w:ascii="Arial" w:hAnsi="Arial"/>
        </w:rPr>
        <w:t>meeting.</w:t>
      </w:r>
    </w:p>
    <w:p w14:paraId="7AE60EF2" w14:textId="77777777" w:rsidR="00B5675E" w:rsidRPr="00C5788F" w:rsidRDefault="00B5675E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66D8450F" w14:textId="43FB3D58" w:rsidR="0016674B" w:rsidRPr="00C5788F" w:rsidRDefault="00156646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/>
        </w:rPr>
        <w:t>The invitation to the meeting sh</w:t>
      </w:r>
      <w:r w:rsidR="00FA7FC0" w:rsidRPr="00C5788F">
        <w:rPr>
          <w:rFonts w:ascii="Arial" w:hAnsi="Arial"/>
        </w:rPr>
        <w:t>all</w:t>
      </w:r>
      <w:r w:rsidRPr="00C5788F">
        <w:rPr>
          <w:rFonts w:ascii="Arial" w:hAnsi="Arial"/>
        </w:rPr>
        <w:t xml:space="preserve"> contain the propos</w:t>
      </w:r>
      <w:r w:rsidR="00FA7FC0" w:rsidRPr="00C5788F">
        <w:rPr>
          <w:rFonts w:ascii="Arial" w:hAnsi="Arial"/>
        </w:rPr>
        <w:t>ed</w:t>
      </w:r>
      <w:r w:rsidRPr="00C5788F">
        <w:rPr>
          <w:rFonts w:ascii="Arial" w:hAnsi="Arial"/>
        </w:rPr>
        <w:t xml:space="preserve"> agen</w:t>
      </w:r>
      <w:r w:rsidR="00FA7FC0" w:rsidRPr="00C5788F">
        <w:rPr>
          <w:rFonts w:ascii="Arial" w:hAnsi="Arial"/>
        </w:rPr>
        <w:t>da</w:t>
      </w:r>
      <w:r w:rsidRPr="00C5788F">
        <w:rPr>
          <w:rFonts w:ascii="Arial" w:hAnsi="Arial"/>
        </w:rPr>
        <w:t xml:space="preserve"> on which </w:t>
      </w:r>
      <w:r w:rsidR="00A704E4">
        <w:rPr>
          <w:rFonts w:ascii="Arial" w:hAnsi="Arial"/>
        </w:rPr>
        <w:t>RECFSW</w:t>
      </w:r>
      <w:r w:rsidRPr="00C5788F">
        <w:rPr>
          <w:rFonts w:ascii="Arial" w:hAnsi="Arial"/>
        </w:rPr>
        <w:t xml:space="preserve"> </w:t>
      </w:r>
      <w:r w:rsidR="00B8645C">
        <w:rPr>
          <w:rFonts w:ascii="Arial" w:hAnsi="Arial"/>
        </w:rPr>
        <w:t xml:space="preserve">shall </w:t>
      </w:r>
      <w:r w:rsidRPr="00C5788F">
        <w:rPr>
          <w:rFonts w:ascii="Arial" w:hAnsi="Arial"/>
        </w:rPr>
        <w:t xml:space="preserve">adopt a conclusion. </w:t>
      </w:r>
      <w:r w:rsidR="00FA7FC0" w:rsidRPr="00C5788F">
        <w:rPr>
          <w:rFonts w:ascii="Arial" w:hAnsi="Arial"/>
        </w:rPr>
        <w:t>M</w:t>
      </w:r>
      <w:r w:rsidRPr="00C5788F">
        <w:rPr>
          <w:rFonts w:ascii="Arial" w:hAnsi="Arial"/>
        </w:rPr>
        <w:t xml:space="preserve">embers </w:t>
      </w:r>
      <w:r w:rsidR="00FA7FC0" w:rsidRPr="00C5788F">
        <w:rPr>
          <w:rFonts w:ascii="Arial" w:hAnsi="Arial"/>
        </w:rPr>
        <w:t xml:space="preserve">can </w:t>
      </w:r>
      <w:r w:rsidR="002D54D9" w:rsidRPr="00C5788F">
        <w:rPr>
          <w:rFonts w:ascii="Arial" w:hAnsi="Arial"/>
        </w:rPr>
        <w:t>also</w:t>
      </w:r>
      <w:r w:rsidR="00FA7FC0" w:rsidRPr="00C5788F">
        <w:rPr>
          <w:rFonts w:ascii="Arial" w:hAnsi="Arial"/>
        </w:rPr>
        <w:t xml:space="preserve"> propose</w:t>
      </w:r>
      <w:r w:rsidRPr="00C5788F">
        <w:rPr>
          <w:rFonts w:ascii="Arial" w:hAnsi="Arial"/>
        </w:rPr>
        <w:t xml:space="preserve"> other issues related to the work of the C</w:t>
      </w:r>
      <w:r w:rsidR="00FA7FC0" w:rsidRPr="00C5788F">
        <w:rPr>
          <w:rFonts w:ascii="Arial" w:hAnsi="Arial"/>
        </w:rPr>
        <w:t>o</w:t>
      </w:r>
      <w:r w:rsidRPr="00C5788F">
        <w:rPr>
          <w:rFonts w:ascii="Arial" w:hAnsi="Arial"/>
        </w:rPr>
        <w:t xml:space="preserve">mmittee </w:t>
      </w:r>
      <w:r w:rsidR="00FA7FC0" w:rsidRPr="00C5788F">
        <w:rPr>
          <w:rFonts w:ascii="Arial" w:hAnsi="Arial"/>
        </w:rPr>
        <w:t xml:space="preserve">to be </w:t>
      </w:r>
      <w:r w:rsidRPr="00C5788F">
        <w:rPr>
          <w:rFonts w:ascii="Arial" w:hAnsi="Arial"/>
        </w:rPr>
        <w:t xml:space="preserve">placed on the agenda. The </w:t>
      </w:r>
      <w:r w:rsidR="002D54D9" w:rsidRPr="00C961B7">
        <w:rPr>
          <w:rFonts w:ascii="Arial" w:hAnsi="Arial"/>
        </w:rPr>
        <w:t xml:space="preserve">minutes </w:t>
      </w:r>
      <w:r w:rsidR="00FA7FC0" w:rsidRPr="00C961B7">
        <w:rPr>
          <w:rFonts w:ascii="Arial" w:hAnsi="Arial"/>
        </w:rPr>
        <w:t xml:space="preserve">of the </w:t>
      </w:r>
      <w:r w:rsidRPr="00C5788F">
        <w:rPr>
          <w:rFonts w:ascii="Arial" w:hAnsi="Arial"/>
        </w:rPr>
        <w:t>discussion and conclusions</w:t>
      </w:r>
      <w:r w:rsidR="00FA7FC0" w:rsidRPr="00C5788F">
        <w:rPr>
          <w:rFonts w:ascii="Arial" w:hAnsi="Arial"/>
        </w:rPr>
        <w:t xml:space="preserve"> shall be kept</w:t>
      </w:r>
      <w:r w:rsidR="00C961B7">
        <w:rPr>
          <w:rFonts w:ascii="Arial" w:hAnsi="Arial"/>
        </w:rPr>
        <w:t xml:space="preserve"> which are to</w:t>
      </w:r>
      <w:r w:rsidRPr="00C5788F">
        <w:rPr>
          <w:rFonts w:ascii="Arial" w:hAnsi="Arial"/>
        </w:rPr>
        <w:t xml:space="preserve"> be considered and verified</w:t>
      </w:r>
      <w:r w:rsidR="00C961B7">
        <w:rPr>
          <w:rFonts w:ascii="Arial" w:hAnsi="Arial"/>
        </w:rPr>
        <w:t>,</w:t>
      </w:r>
      <w:r w:rsidRPr="00C5788F">
        <w:rPr>
          <w:rFonts w:ascii="Arial" w:hAnsi="Arial"/>
        </w:rPr>
        <w:t xml:space="preserve"> </w:t>
      </w:r>
      <w:r w:rsidR="00D26311" w:rsidRPr="00C5788F">
        <w:rPr>
          <w:rFonts w:ascii="Arial" w:hAnsi="Arial"/>
        </w:rPr>
        <w:t xml:space="preserve">including </w:t>
      </w:r>
      <w:r w:rsidRPr="00C5788F">
        <w:rPr>
          <w:rFonts w:ascii="Arial" w:hAnsi="Arial"/>
        </w:rPr>
        <w:t>any amendment</w:t>
      </w:r>
      <w:r w:rsidR="00FA7FC0" w:rsidRPr="00C5788F">
        <w:rPr>
          <w:rFonts w:ascii="Arial" w:hAnsi="Arial"/>
        </w:rPr>
        <w:t>s</w:t>
      </w:r>
      <w:r w:rsidR="00C961B7">
        <w:rPr>
          <w:rFonts w:ascii="Arial" w:hAnsi="Arial"/>
        </w:rPr>
        <w:t>,</w:t>
      </w:r>
      <w:r w:rsidR="00FA7FC0" w:rsidRPr="00C5788F">
        <w:rPr>
          <w:rFonts w:ascii="Arial" w:hAnsi="Arial"/>
        </w:rPr>
        <w:t xml:space="preserve"> at</w:t>
      </w:r>
      <w:r w:rsidRPr="00C5788F">
        <w:rPr>
          <w:rFonts w:ascii="Arial" w:hAnsi="Arial"/>
        </w:rPr>
        <w:t xml:space="preserve"> the next meeting. The </w:t>
      </w:r>
      <w:r w:rsidR="00C961B7">
        <w:rPr>
          <w:rFonts w:ascii="Arial" w:hAnsi="Arial"/>
        </w:rPr>
        <w:t>minutes</w:t>
      </w:r>
      <w:r w:rsidR="00C961B7" w:rsidRPr="00C5788F">
        <w:rPr>
          <w:rFonts w:ascii="Arial" w:hAnsi="Arial"/>
        </w:rPr>
        <w:t xml:space="preserve"> </w:t>
      </w:r>
      <w:r w:rsidRPr="00C5788F">
        <w:rPr>
          <w:rFonts w:ascii="Arial" w:hAnsi="Arial"/>
        </w:rPr>
        <w:t>shall contain essential elements of the discussion. In case any urgent matters are considered</w:t>
      </w:r>
      <w:r w:rsidR="00B8645C">
        <w:rPr>
          <w:rFonts w:ascii="Arial" w:hAnsi="Arial"/>
        </w:rPr>
        <w:t>,</w:t>
      </w:r>
      <w:r w:rsidR="00FA7FC0" w:rsidRPr="00C5788F">
        <w:rPr>
          <w:rFonts w:ascii="Arial" w:hAnsi="Arial"/>
        </w:rPr>
        <w:t xml:space="preserve"> extraordinary or correspondent meetings can be </w:t>
      </w:r>
      <w:r w:rsidR="0095168F" w:rsidRPr="00C5788F">
        <w:rPr>
          <w:rFonts w:ascii="Arial" w:hAnsi="Arial"/>
        </w:rPr>
        <w:t>held on the p</w:t>
      </w:r>
      <w:r w:rsidRPr="00C5788F">
        <w:rPr>
          <w:rFonts w:ascii="Arial" w:hAnsi="Arial"/>
        </w:rPr>
        <w:t xml:space="preserve">roposal of the </w:t>
      </w:r>
      <w:r w:rsidR="007657BD">
        <w:rPr>
          <w:rFonts w:ascii="Arial" w:hAnsi="Arial"/>
        </w:rPr>
        <w:t>p</w:t>
      </w:r>
      <w:r w:rsidR="0095168F" w:rsidRPr="00C5788F">
        <w:rPr>
          <w:rFonts w:ascii="Arial" w:hAnsi="Arial"/>
        </w:rPr>
        <w:t>resident or individual members of the Committee</w:t>
      </w:r>
      <w:r w:rsidRPr="00C5788F">
        <w:rPr>
          <w:rFonts w:ascii="Arial" w:hAnsi="Arial"/>
        </w:rPr>
        <w:t>.</w:t>
      </w:r>
    </w:p>
    <w:p w14:paraId="11DE4710" w14:textId="77777777" w:rsidR="00D255D8" w:rsidRPr="00C5788F" w:rsidRDefault="00D255D8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1758F8E5" w14:textId="77777777" w:rsidR="007E3F5E" w:rsidRPr="00C5788F" w:rsidRDefault="007E3F5E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</w:rPr>
      </w:pPr>
    </w:p>
    <w:p w14:paraId="4B5138FD" w14:textId="6DE7F258" w:rsidR="0016674B" w:rsidRPr="00C5788F" w:rsidRDefault="0016674B" w:rsidP="007439FF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C5788F">
        <w:rPr>
          <w:rFonts w:ascii="Arial" w:hAnsi="Arial"/>
          <w:b/>
        </w:rPr>
        <w:t>VII. Element</w:t>
      </w:r>
      <w:r w:rsidR="00156646" w:rsidRPr="00C5788F">
        <w:rPr>
          <w:rFonts w:ascii="Arial" w:hAnsi="Arial"/>
          <w:b/>
        </w:rPr>
        <w:t xml:space="preserve">s of the </w:t>
      </w:r>
      <w:r w:rsidR="007657BD">
        <w:rPr>
          <w:rFonts w:ascii="Arial" w:hAnsi="Arial"/>
          <w:b/>
        </w:rPr>
        <w:t>A</w:t>
      </w:r>
      <w:r w:rsidR="0095168F" w:rsidRPr="00C5788F">
        <w:rPr>
          <w:rFonts w:ascii="Arial" w:hAnsi="Arial"/>
          <w:b/>
          <w:color w:val="000000" w:themeColor="text1"/>
        </w:rPr>
        <w:t xml:space="preserve">pplication for the </w:t>
      </w:r>
      <w:r w:rsidR="007657BD">
        <w:rPr>
          <w:rFonts w:ascii="Arial" w:hAnsi="Arial"/>
          <w:b/>
          <w:color w:val="000000" w:themeColor="text1"/>
        </w:rPr>
        <w:t>E</w:t>
      </w:r>
      <w:r w:rsidR="0095168F" w:rsidRPr="00C5788F">
        <w:rPr>
          <w:rFonts w:ascii="Arial" w:hAnsi="Arial"/>
          <w:b/>
          <w:color w:val="000000" w:themeColor="text1"/>
        </w:rPr>
        <w:t>thic</w:t>
      </w:r>
      <w:r w:rsidR="00B8645C">
        <w:rPr>
          <w:rFonts w:ascii="Arial" w:hAnsi="Arial"/>
          <w:b/>
          <w:color w:val="000000" w:themeColor="text1"/>
        </w:rPr>
        <w:t>s</w:t>
      </w:r>
      <w:r w:rsidR="0095168F" w:rsidRPr="00C5788F">
        <w:rPr>
          <w:rFonts w:ascii="Arial" w:hAnsi="Arial"/>
          <w:b/>
          <w:color w:val="000000" w:themeColor="text1"/>
        </w:rPr>
        <w:t xml:space="preserve"> </w:t>
      </w:r>
      <w:r w:rsidR="007657BD">
        <w:rPr>
          <w:rFonts w:ascii="Arial" w:hAnsi="Arial"/>
          <w:b/>
          <w:color w:val="000000" w:themeColor="text1"/>
        </w:rPr>
        <w:t>A</w:t>
      </w:r>
      <w:r w:rsidR="0095168F" w:rsidRPr="00C5788F">
        <w:rPr>
          <w:rFonts w:ascii="Arial" w:hAnsi="Arial"/>
          <w:b/>
          <w:color w:val="000000" w:themeColor="text1"/>
        </w:rPr>
        <w:t xml:space="preserve">ssessment of </w:t>
      </w:r>
      <w:r w:rsidR="007657BD">
        <w:rPr>
          <w:rFonts w:ascii="Arial" w:hAnsi="Arial"/>
          <w:b/>
          <w:color w:val="000000" w:themeColor="text1"/>
        </w:rPr>
        <w:t>the Research S</w:t>
      </w:r>
      <w:r w:rsidR="0095168F" w:rsidRPr="00C5788F">
        <w:rPr>
          <w:rFonts w:ascii="Arial" w:hAnsi="Arial"/>
          <w:b/>
          <w:color w:val="000000" w:themeColor="text1"/>
        </w:rPr>
        <w:t>tud</w:t>
      </w:r>
      <w:r w:rsidR="007657BD">
        <w:rPr>
          <w:rFonts w:ascii="Arial" w:hAnsi="Arial"/>
          <w:b/>
          <w:color w:val="000000" w:themeColor="text1"/>
        </w:rPr>
        <w:t>y</w:t>
      </w:r>
    </w:p>
    <w:p w14:paraId="06042CE9" w14:textId="77777777" w:rsidR="005722F6" w:rsidRPr="00C5788F" w:rsidRDefault="005722F6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</w:rPr>
      </w:pPr>
    </w:p>
    <w:p w14:paraId="693BA8CE" w14:textId="77777777" w:rsidR="0016674B" w:rsidRPr="00C5788F" w:rsidRDefault="0016674B" w:rsidP="000511B0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C5788F">
        <w:rPr>
          <w:rFonts w:ascii="Arial" w:hAnsi="Arial"/>
          <w:b/>
        </w:rPr>
        <w:t>Article 10</w:t>
      </w:r>
    </w:p>
    <w:p w14:paraId="30C7CF96" w14:textId="510001F9" w:rsidR="00591546" w:rsidRPr="00C5788F" w:rsidRDefault="00156646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/>
        </w:rPr>
        <w:t xml:space="preserve">The </w:t>
      </w:r>
      <w:r w:rsidR="00D70CAA" w:rsidRPr="00C5788F">
        <w:rPr>
          <w:rFonts w:ascii="Arial" w:hAnsi="Arial"/>
          <w:color w:val="000000" w:themeColor="text1"/>
        </w:rPr>
        <w:t xml:space="preserve">Application for the </w:t>
      </w:r>
      <w:r w:rsidR="00B8645C">
        <w:rPr>
          <w:rFonts w:ascii="Arial" w:hAnsi="Arial"/>
          <w:color w:val="000000" w:themeColor="text1"/>
        </w:rPr>
        <w:t>E</w:t>
      </w:r>
      <w:r w:rsidR="00D70CAA" w:rsidRPr="00C5788F">
        <w:rPr>
          <w:rFonts w:ascii="Arial" w:hAnsi="Arial"/>
          <w:color w:val="000000" w:themeColor="text1"/>
        </w:rPr>
        <w:t>thic</w:t>
      </w:r>
      <w:r w:rsidR="00B8645C">
        <w:rPr>
          <w:rFonts w:ascii="Arial" w:hAnsi="Arial"/>
          <w:color w:val="000000" w:themeColor="text1"/>
        </w:rPr>
        <w:t>s</w:t>
      </w:r>
      <w:r w:rsidR="00D70CAA" w:rsidRPr="00C5788F">
        <w:rPr>
          <w:rFonts w:ascii="Arial" w:hAnsi="Arial"/>
          <w:color w:val="000000" w:themeColor="text1"/>
        </w:rPr>
        <w:t xml:space="preserve"> </w:t>
      </w:r>
      <w:r w:rsidR="00B8645C">
        <w:rPr>
          <w:rFonts w:ascii="Arial" w:hAnsi="Arial"/>
          <w:color w:val="000000" w:themeColor="text1"/>
        </w:rPr>
        <w:t>A</w:t>
      </w:r>
      <w:r w:rsidR="00D70CAA" w:rsidRPr="00C5788F">
        <w:rPr>
          <w:rFonts w:ascii="Arial" w:hAnsi="Arial"/>
          <w:color w:val="000000" w:themeColor="text1"/>
        </w:rPr>
        <w:t xml:space="preserve">ssessment of </w:t>
      </w:r>
      <w:r w:rsidR="00B864D4" w:rsidRPr="00C5788F">
        <w:rPr>
          <w:rFonts w:ascii="Arial" w:hAnsi="Arial"/>
          <w:color w:val="000000" w:themeColor="text1"/>
        </w:rPr>
        <w:t xml:space="preserve">the </w:t>
      </w:r>
      <w:r w:rsidR="00B8645C">
        <w:rPr>
          <w:rFonts w:ascii="Arial" w:hAnsi="Arial"/>
          <w:color w:val="000000" w:themeColor="text1"/>
        </w:rPr>
        <w:t>R</w:t>
      </w:r>
      <w:r w:rsidR="00D70CAA" w:rsidRPr="00C5788F">
        <w:rPr>
          <w:rFonts w:ascii="Arial" w:hAnsi="Arial"/>
          <w:color w:val="000000" w:themeColor="text1"/>
        </w:rPr>
        <w:t xml:space="preserve">esearch </w:t>
      </w:r>
      <w:r w:rsidR="00B8645C">
        <w:rPr>
          <w:rFonts w:ascii="Arial" w:hAnsi="Arial"/>
          <w:color w:val="000000" w:themeColor="text1"/>
        </w:rPr>
        <w:t>S</w:t>
      </w:r>
      <w:r w:rsidR="00D70CAA" w:rsidRPr="00C5788F">
        <w:rPr>
          <w:rFonts w:ascii="Arial" w:hAnsi="Arial"/>
          <w:color w:val="000000" w:themeColor="text1"/>
        </w:rPr>
        <w:t>tud</w:t>
      </w:r>
      <w:r w:rsidR="00B864D4" w:rsidRPr="00C5788F">
        <w:rPr>
          <w:rFonts w:ascii="Arial" w:hAnsi="Arial"/>
          <w:color w:val="000000" w:themeColor="text1"/>
        </w:rPr>
        <w:t>y</w:t>
      </w:r>
      <w:r w:rsidRPr="00C5788F">
        <w:rPr>
          <w:rFonts w:ascii="Arial" w:hAnsi="Arial"/>
        </w:rPr>
        <w:t xml:space="preserve"> shal</w:t>
      </w:r>
      <w:r w:rsidR="00B864D4" w:rsidRPr="00C5788F">
        <w:rPr>
          <w:rFonts w:ascii="Arial" w:hAnsi="Arial"/>
        </w:rPr>
        <w:t>l</w:t>
      </w:r>
      <w:r w:rsidRPr="00C5788F">
        <w:rPr>
          <w:rFonts w:ascii="Arial" w:hAnsi="Arial"/>
        </w:rPr>
        <w:t xml:space="preserve"> include two documents</w:t>
      </w:r>
      <w:r w:rsidR="00B864D4" w:rsidRPr="00C5788F">
        <w:rPr>
          <w:rFonts w:ascii="Arial" w:hAnsi="Arial"/>
        </w:rPr>
        <w:t>:</w:t>
      </w:r>
      <w:r w:rsidRPr="00C5788F">
        <w:rPr>
          <w:rFonts w:ascii="Arial" w:hAnsi="Arial"/>
        </w:rPr>
        <w:t xml:space="preserve"> </w:t>
      </w:r>
      <w:r w:rsidRPr="00C5788F">
        <w:rPr>
          <w:rFonts w:ascii="Arial" w:hAnsi="Arial"/>
          <w:i/>
        </w:rPr>
        <w:t xml:space="preserve">The </w:t>
      </w:r>
      <w:r w:rsidR="00B8645C">
        <w:rPr>
          <w:rFonts w:ascii="Arial" w:hAnsi="Arial"/>
          <w:i/>
        </w:rPr>
        <w:t>A</w:t>
      </w:r>
      <w:r w:rsidRPr="00C5788F">
        <w:rPr>
          <w:rFonts w:ascii="Arial" w:hAnsi="Arial"/>
          <w:i/>
        </w:rPr>
        <w:t xml:space="preserve">pplication for </w:t>
      </w:r>
      <w:r w:rsidR="00B8645C">
        <w:rPr>
          <w:rFonts w:ascii="Arial" w:hAnsi="Arial"/>
          <w:i/>
        </w:rPr>
        <w:t>the E</w:t>
      </w:r>
      <w:r w:rsidR="00B864D4" w:rsidRPr="00C5788F">
        <w:rPr>
          <w:rFonts w:ascii="Arial" w:hAnsi="Arial"/>
          <w:i/>
          <w:color w:val="000000" w:themeColor="text1"/>
        </w:rPr>
        <w:t>thic</w:t>
      </w:r>
      <w:r w:rsidR="00B8645C">
        <w:rPr>
          <w:rFonts w:ascii="Arial" w:hAnsi="Arial"/>
          <w:i/>
          <w:color w:val="000000" w:themeColor="text1"/>
        </w:rPr>
        <w:t>s</w:t>
      </w:r>
      <w:r w:rsidR="00B864D4" w:rsidRPr="00C5788F">
        <w:rPr>
          <w:rFonts w:ascii="Arial" w:hAnsi="Arial"/>
          <w:i/>
          <w:color w:val="000000" w:themeColor="text1"/>
        </w:rPr>
        <w:t xml:space="preserve"> </w:t>
      </w:r>
      <w:r w:rsidR="00B8645C">
        <w:rPr>
          <w:rFonts w:ascii="Arial" w:hAnsi="Arial"/>
          <w:i/>
          <w:color w:val="000000" w:themeColor="text1"/>
        </w:rPr>
        <w:t>A</w:t>
      </w:r>
      <w:r w:rsidR="00B864D4" w:rsidRPr="00C5788F">
        <w:rPr>
          <w:rFonts w:ascii="Arial" w:hAnsi="Arial"/>
          <w:i/>
          <w:color w:val="000000" w:themeColor="text1"/>
        </w:rPr>
        <w:t xml:space="preserve">ssessment of the </w:t>
      </w:r>
      <w:r w:rsidR="00B8645C">
        <w:rPr>
          <w:rFonts w:ascii="Arial" w:hAnsi="Arial"/>
          <w:i/>
          <w:color w:val="000000" w:themeColor="text1"/>
        </w:rPr>
        <w:t>R</w:t>
      </w:r>
      <w:r w:rsidR="00B864D4" w:rsidRPr="00C5788F">
        <w:rPr>
          <w:rFonts w:ascii="Arial" w:hAnsi="Arial"/>
          <w:i/>
          <w:color w:val="000000" w:themeColor="text1"/>
        </w:rPr>
        <w:t xml:space="preserve">esearch </w:t>
      </w:r>
      <w:r w:rsidR="00B8645C">
        <w:rPr>
          <w:rFonts w:ascii="Arial" w:hAnsi="Arial"/>
          <w:i/>
          <w:color w:val="000000" w:themeColor="text1"/>
        </w:rPr>
        <w:t>S</w:t>
      </w:r>
      <w:r w:rsidR="00B864D4" w:rsidRPr="00C5788F">
        <w:rPr>
          <w:rFonts w:ascii="Arial" w:hAnsi="Arial"/>
          <w:i/>
          <w:color w:val="000000" w:themeColor="text1"/>
        </w:rPr>
        <w:t>tudy</w:t>
      </w:r>
      <w:r w:rsidR="00B864D4" w:rsidRPr="00C5788F">
        <w:rPr>
          <w:rFonts w:ascii="Arial" w:hAnsi="Arial"/>
        </w:rPr>
        <w:t xml:space="preserve"> </w:t>
      </w:r>
      <w:r w:rsidRPr="00C5788F">
        <w:rPr>
          <w:rFonts w:ascii="Arial" w:hAnsi="Arial"/>
        </w:rPr>
        <w:t>a</w:t>
      </w:r>
      <w:r w:rsidR="0016674B" w:rsidRPr="00C5788F">
        <w:rPr>
          <w:rFonts w:ascii="Arial" w:hAnsi="Arial"/>
        </w:rPr>
        <w:t>n</w:t>
      </w:r>
      <w:r w:rsidRPr="00C5788F">
        <w:rPr>
          <w:rFonts w:ascii="Arial" w:hAnsi="Arial"/>
        </w:rPr>
        <w:t>d</w:t>
      </w:r>
      <w:r w:rsidR="0016674B" w:rsidRPr="00C5788F">
        <w:rPr>
          <w:rFonts w:ascii="Arial" w:hAnsi="Arial"/>
        </w:rPr>
        <w:t xml:space="preserve"> </w:t>
      </w:r>
      <w:r w:rsidRPr="00C5788F">
        <w:rPr>
          <w:rFonts w:ascii="Arial" w:hAnsi="Arial"/>
        </w:rPr>
        <w:t xml:space="preserve">the </w:t>
      </w:r>
      <w:r w:rsidR="00B864D4" w:rsidRPr="00C5788F">
        <w:rPr>
          <w:rFonts w:ascii="Arial" w:hAnsi="Arial"/>
          <w:i/>
        </w:rPr>
        <w:t>P</w:t>
      </w:r>
      <w:r w:rsidRPr="00C5788F">
        <w:rPr>
          <w:rFonts w:ascii="Arial" w:hAnsi="Arial"/>
          <w:i/>
        </w:rPr>
        <w:t>articipant</w:t>
      </w:r>
      <w:r w:rsidR="00362545" w:rsidRPr="00C5788F">
        <w:rPr>
          <w:rFonts w:ascii="Arial" w:hAnsi="Arial"/>
          <w:i/>
        </w:rPr>
        <w:t xml:space="preserve"> </w:t>
      </w:r>
      <w:r w:rsidR="00B8645C" w:rsidRPr="00C5788F">
        <w:rPr>
          <w:rFonts w:ascii="Arial" w:hAnsi="Arial"/>
          <w:i/>
        </w:rPr>
        <w:t>Consent</w:t>
      </w:r>
      <w:r w:rsidR="00B8645C">
        <w:rPr>
          <w:rFonts w:ascii="Arial" w:hAnsi="Arial"/>
          <w:i/>
        </w:rPr>
        <w:t xml:space="preserve"> </w:t>
      </w:r>
      <w:proofErr w:type="gramStart"/>
      <w:r w:rsidR="00B8645C">
        <w:rPr>
          <w:rFonts w:ascii="Arial" w:hAnsi="Arial"/>
          <w:i/>
        </w:rPr>
        <w:t>Form</w:t>
      </w:r>
      <w:r w:rsidR="0016674B" w:rsidRPr="00C5788F">
        <w:rPr>
          <w:rFonts w:ascii="Arial" w:hAnsi="Arial"/>
        </w:rPr>
        <w:t>,</w:t>
      </w:r>
      <w:proofErr w:type="gramEnd"/>
      <w:r w:rsidR="0016674B" w:rsidRPr="00C5788F">
        <w:rPr>
          <w:rFonts w:ascii="Arial" w:hAnsi="Arial"/>
        </w:rPr>
        <w:t xml:space="preserve"> </w:t>
      </w:r>
      <w:r w:rsidR="00362545" w:rsidRPr="00C5788F">
        <w:rPr>
          <w:rFonts w:ascii="Arial" w:hAnsi="Arial"/>
        </w:rPr>
        <w:t xml:space="preserve">received and signed by </w:t>
      </w:r>
      <w:r w:rsidRPr="00C5788F">
        <w:rPr>
          <w:rFonts w:ascii="Arial" w:hAnsi="Arial"/>
        </w:rPr>
        <w:t xml:space="preserve">every participant before the </w:t>
      </w:r>
      <w:r w:rsidR="007657BD">
        <w:rPr>
          <w:rFonts w:ascii="Arial" w:hAnsi="Arial"/>
        </w:rPr>
        <w:t>commencement</w:t>
      </w:r>
      <w:r w:rsidRPr="00C5788F">
        <w:rPr>
          <w:rFonts w:ascii="Arial" w:hAnsi="Arial"/>
        </w:rPr>
        <w:t xml:space="preserve"> of research. When it is </w:t>
      </w:r>
      <w:r w:rsidR="00B8645C">
        <w:rPr>
          <w:rFonts w:ascii="Arial" w:hAnsi="Arial"/>
        </w:rPr>
        <w:t xml:space="preserve">not </w:t>
      </w:r>
      <w:r w:rsidRPr="00C5788F">
        <w:rPr>
          <w:rFonts w:ascii="Arial" w:hAnsi="Arial"/>
        </w:rPr>
        <w:t>possible to obtain the signa</w:t>
      </w:r>
      <w:r w:rsidR="004234A4" w:rsidRPr="00C5788F">
        <w:rPr>
          <w:rFonts w:ascii="Arial" w:hAnsi="Arial"/>
        </w:rPr>
        <w:t>ture, it is necessary to substantiate</w:t>
      </w:r>
      <w:r w:rsidRPr="00C5788F">
        <w:rPr>
          <w:rFonts w:ascii="Arial" w:hAnsi="Arial"/>
        </w:rPr>
        <w:t xml:space="preserve"> how the research study and the participation therein will be presented to the participants for them to be able to give their consent to or reject participation</w:t>
      </w:r>
      <w:r w:rsidR="0016674B" w:rsidRPr="00C5788F">
        <w:rPr>
          <w:rFonts w:ascii="Arial" w:hAnsi="Arial"/>
        </w:rPr>
        <w:t xml:space="preserve">. </w:t>
      </w:r>
    </w:p>
    <w:p w14:paraId="7C7384C8" w14:textId="77777777" w:rsidR="00591546" w:rsidRPr="00C5788F" w:rsidRDefault="00591546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76B9DDF2" w14:textId="57B1841A" w:rsidR="0016674B" w:rsidRPr="00C5788F" w:rsidRDefault="00156646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/>
        </w:rPr>
        <w:t xml:space="preserve">In </w:t>
      </w:r>
      <w:r w:rsidR="00C961B7">
        <w:rPr>
          <w:rFonts w:ascii="Arial" w:hAnsi="Arial"/>
        </w:rPr>
        <w:t xml:space="preserve">the case of </w:t>
      </w:r>
      <w:r w:rsidR="00B8645C">
        <w:rPr>
          <w:rFonts w:ascii="Arial" w:hAnsi="Arial"/>
        </w:rPr>
        <w:t xml:space="preserve">its </w:t>
      </w:r>
      <w:r w:rsidR="00C961B7">
        <w:rPr>
          <w:rFonts w:ascii="Arial" w:hAnsi="Arial"/>
        </w:rPr>
        <w:t>positive decision</w:t>
      </w:r>
      <w:r w:rsidRPr="00C5788F">
        <w:rPr>
          <w:rFonts w:ascii="Arial" w:hAnsi="Arial"/>
        </w:rPr>
        <w:t xml:space="preserve">, </w:t>
      </w:r>
      <w:r w:rsidR="00A704E4">
        <w:rPr>
          <w:rFonts w:ascii="Arial" w:hAnsi="Arial"/>
        </w:rPr>
        <w:t>RECFSW</w:t>
      </w:r>
      <w:r w:rsidRPr="00C5788F">
        <w:rPr>
          <w:rFonts w:ascii="Arial" w:hAnsi="Arial"/>
        </w:rPr>
        <w:t xml:space="preserve"> </w:t>
      </w:r>
      <w:r w:rsidR="00E01051">
        <w:rPr>
          <w:rFonts w:ascii="Arial" w:hAnsi="Arial"/>
        </w:rPr>
        <w:t xml:space="preserve">shall </w:t>
      </w:r>
      <w:r w:rsidRPr="00C5788F">
        <w:rPr>
          <w:rFonts w:ascii="Arial" w:hAnsi="Arial"/>
        </w:rPr>
        <w:t xml:space="preserve">approve the </w:t>
      </w:r>
      <w:r w:rsidR="00B8645C">
        <w:rPr>
          <w:rFonts w:ascii="Arial" w:hAnsi="Arial"/>
          <w:i/>
        </w:rPr>
        <w:t>Participant</w:t>
      </w:r>
      <w:r w:rsidRPr="00C5788F">
        <w:rPr>
          <w:rFonts w:ascii="Arial" w:hAnsi="Arial"/>
          <w:i/>
        </w:rPr>
        <w:t xml:space="preserve"> Consent </w:t>
      </w:r>
      <w:r w:rsidR="00B8645C" w:rsidRPr="00915834">
        <w:rPr>
          <w:rFonts w:ascii="Arial" w:hAnsi="Arial"/>
          <w:i/>
        </w:rPr>
        <w:t>F</w:t>
      </w:r>
      <w:r w:rsidR="004234A4" w:rsidRPr="00915834">
        <w:rPr>
          <w:rFonts w:ascii="Arial" w:hAnsi="Arial"/>
          <w:i/>
        </w:rPr>
        <w:t>orm</w:t>
      </w:r>
      <w:r w:rsidR="000B0378" w:rsidRPr="00C5788F">
        <w:rPr>
          <w:rFonts w:ascii="Arial" w:hAnsi="Arial"/>
          <w:i/>
        </w:rPr>
        <w:t>.</w:t>
      </w:r>
      <w:r w:rsidR="001567D3" w:rsidRPr="00C5788F">
        <w:rPr>
          <w:rFonts w:ascii="Arial" w:hAnsi="Arial"/>
          <w:i/>
        </w:rPr>
        <w:t xml:space="preserve"> </w:t>
      </w:r>
      <w:r w:rsidR="00E01051">
        <w:rPr>
          <w:rFonts w:ascii="Arial" w:hAnsi="Arial"/>
        </w:rPr>
        <w:t>D</w:t>
      </w:r>
      <w:r w:rsidR="004234A4" w:rsidRPr="00C5788F">
        <w:rPr>
          <w:rFonts w:ascii="Arial" w:hAnsi="Arial"/>
        </w:rPr>
        <w:t xml:space="preserve">uring the conduct of the </w:t>
      </w:r>
      <w:r w:rsidR="001567D3" w:rsidRPr="00C5788F">
        <w:rPr>
          <w:rFonts w:ascii="Arial" w:hAnsi="Arial"/>
        </w:rPr>
        <w:t>research study</w:t>
      </w:r>
      <w:r w:rsidR="00E01051" w:rsidRPr="00E01051">
        <w:rPr>
          <w:rFonts w:ascii="Arial" w:hAnsi="Arial"/>
        </w:rPr>
        <w:t xml:space="preserve"> </w:t>
      </w:r>
      <w:r w:rsidR="00E01051">
        <w:rPr>
          <w:rFonts w:ascii="Arial" w:hAnsi="Arial"/>
        </w:rPr>
        <w:t>e</w:t>
      </w:r>
      <w:r w:rsidR="00E01051" w:rsidRPr="00C5788F">
        <w:rPr>
          <w:rFonts w:ascii="Arial" w:hAnsi="Arial"/>
        </w:rPr>
        <w:t>xclusively</w:t>
      </w:r>
      <w:r w:rsidR="00E01051">
        <w:rPr>
          <w:rFonts w:ascii="Arial" w:hAnsi="Arial"/>
        </w:rPr>
        <w:t xml:space="preserve"> this form </w:t>
      </w:r>
      <w:r w:rsidR="00E01051" w:rsidRPr="00C5788F">
        <w:rPr>
          <w:rFonts w:ascii="Arial" w:hAnsi="Arial"/>
        </w:rPr>
        <w:t>s</w:t>
      </w:r>
      <w:r w:rsidR="00E01051">
        <w:rPr>
          <w:rFonts w:ascii="Arial" w:hAnsi="Arial"/>
        </w:rPr>
        <w:t>hall be</w:t>
      </w:r>
      <w:r w:rsidR="00E01051" w:rsidRPr="00C5788F">
        <w:rPr>
          <w:rFonts w:ascii="Arial" w:hAnsi="Arial"/>
        </w:rPr>
        <w:t xml:space="preserve"> used</w:t>
      </w:r>
      <w:r w:rsidR="00920C5C" w:rsidRPr="00C5788F">
        <w:rPr>
          <w:rFonts w:ascii="Arial" w:hAnsi="Arial"/>
        </w:rPr>
        <w:t xml:space="preserve">. </w:t>
      </w:r>
      <w:r w:rsidR="004234A4" w:rsidRPr="00C5788F">
        <w:rPr>
          <w:rFonts w:ascii="Arial" w:hAnsi="Arial"/>
        </w:rPr>
        <w:t xml:space="preserve">Obtainment of </w:t>
      </w:r>
      <w:r w:rsidR="004234A4" w:rsidRPr="00C5788F">
        <w:rPr>
          <w:rFonts w:ascii="Arial" w:hAnsi="Arial"/>
        </w:rPr>
        <w:lastRenderedPageBreak/>
        <w:t>the informed c</w:t>
      </w:r>
      <w:r w:rsidR="00920C5C" w:rsidRPr="00C5788F">
        <w:rPr>
          <w:rFonts w:ascii="Arial" w:hAnsi="Arial"/>
        </w:rPr>
        <w:t xml:space="preserve">onsent can </w:t>
      </w:r>
      <w:r w:rsidR="00F8006E">
        <w:rPr>
          <w:rFonts w:ascii="Arial" w:hAnsi="Arial"/>
        </w:rPr>
        <w:t>only be</w:t>
      </w:r>
      <w:r w:rsidR="00920C5C" w:rsidRPr="00C5788F">
        <w:rPr>
          <w:rFonts w:ascii="Arial" w:hAnsi="Arial"/>
        </w:rPr>
        <w:t xml:space="preserve"> </w:t>
      </w:r>
      <w:r w:rsidR="004234A4" w:rsidRPr="00C5788F">
        <w:rPr>
          <w:rFonts w:ascii="Arial" w:hAnsi="Arial"/>
        </w:rPr>
        <w:t xml:space="preserve">omitted </w:t>
      </w:r>
      <w:r w:rsidR="00920C5C" w:rsidRPr="00C5788F">
        <w:rPr>
          <w:rFonts w:ascii="Arial" w:hAnsi="Arial"/>
        </w:rPr>
        <w:t>in special cases,</w:t>
      </w:r>
      <w:r w:rsidR="004234A4" w:rsidRPr="00C5788F">
        <w:rPr>
          <w:rFonts w:ascii="Arial" w:hAnsi="Arial"/>
        </w:rPr>
        <w:t xml:space="preserve"> namely </w:t>
      </w:r>
      <w:r w:rsidR="00920C5C" w:rsidRPr="00C5788F">
        <w:rPr>
          <w:rFonts w:ascii="Arial" w:hAnsi="Arial"/>
        </w:rPr>
        <w:t xml:space="preserve">when </w:t>
      </w:r>
      <w:r w:rsidR="004234A4" w:rsidRPr="00C5788F">
        <w:rPr>
          <w:rFonts w:ascii="Arial" w:hAnsi="Arial"/>
        </w:rPr>
        <w:t>such obtainment is not possible</w:t>
      </w:r>
      <w:r w:rsidR="00920C5C" w:rsidRPr="00C5788F">
        <w:rPr>
          <w:rFonts w:ascii="Arial" w:hAnsi="Arial"/>
        </w:rPr>
        <w:t>, when it is not practically feasible or when it</w:t>
      </w:r>
      <w:r w:rsidR="00F47739" w:rsidRPr="00C5788F">
        <w:rPr>
          <w:rFonts w:ascii="Arial" w:hAnsi="Arial"/>
        </w:rPr>
        <w:t xml:space="preserve"> </w:t>
      </w:r>
      <w:r w:rsidR="00920C5C" w:rsidRPr="00C5788F">
        <w:rPr>
          <w:rFonts w:ascii="Arial" w:hAnsi="Arial"/>
        </w:rPr>
        <w:t xml:space="preserve">would </w:t>
      </w:r>
      <w:r w:rsidR="00F47739" w:rsidRPr="00C5788F">
        <w:rPr>
          <w:rFonts w:ascii="Arial" w:hAnsi="Arial"/>
        </w:rPr>
        <w:t xml:space="preserve">present </w:t>
      </w:r>
      <w:r w:rsidR="00D26311" w:rsidRPr="00C5788F">
        <w:rPr>
          <w:rFonts w:ascii="Arial" w:hAnsi="Arial"/>
        </w:rPr>
        <w:t xml:space="preserve">an </w:t>
      </w:r>
      <w:r w:rsidR="00920C5C" w:rsidRPr="00C5788F">
        <w:rPr>
          <w:rFonts w:ascii="Arial" w:hAnsi="Arial"/>
        </w:rPr>
        <w:t xml:space="preserve">unacceptable risk for </w:t>
      </w:r>
      <w:r w:rsidR="00D26311" w:rsidRPr="00C5788F">
        <w:rPr>
          <w:rFonts w:ascii="Arial" w:hAnsi="Arial"/>
        </w:rPr>
        <w:t xml:space="preserve">the </w:t>
      </w:r>
      <w:r w:rsidR="00920C5C" w:rsidRPr="00C5788F">
        <w:rPr>
          <w:rFonts w:ascii="Arial" w:hAnsi="Arial"/>
        </w:rPr>
        <w:t>participants</w:t>
      </w:r>
      <w:r w:rsidR="0016674B" w:rsidRPr="00C5788F">
        <w:rPr>
          <w:rFonts w:ascii="Arial" w:hAnsi="Arial"/>
        </w:rPr>
        <w:t>.</w:t>
      </w:r>
    </w:p>
    <w:p w14:paraId="53847F54" w14:textId="77777777" w:rsidR="007E3F5E" w:rsidRPr="00C5788F" w:rsidRDefault="007E3F5E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</w:rPr>
      </w:pPr>
    </w:p>
    <w:p w14:paraId="1D15A172" w14:textId="77777777" w:rsidR="00591546" w:rsidRPr="00C5788F" w:rsidRDefault="00591546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</w:rPr>
      </w:pPr>
    </w:p>
    <w:p w14:paraId="61DF436A" w14:textId="5025CA8D" w:rsidR="0016674B" w:rsidRPr="00C5788F" w:rsidRDefault="00920C5C" w:rsidP="007439FF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C5788F">
        <w:rPr>
          <w:rFonts w:ascii="Arial" w:hAnsi="Arial"/>
          <w:b/>
        </w:rPr>
        <w:t>VIII. The Procedure of the Consideration of Applications for Ethic</w:t>
      </w:r>
      <w:r w:rsidR="00E01051">
        <w:rPr>
          <w:rFonts w:ascii="Arial" w:hAnsi="Arial"/>
          <w:b/>
        </w:rPr>
        <w:t>s</w:t>
      </w:r>
      <w:r w:rsidRPr="00C5788F">
        <w:rPr>
          <w:rFonts w:ascii="Arial" w:hAnsi="Arial"/>
          <w:b/>
        </w:rPr>
        <w:t xml:space="preserve"> Assessment</w:t>
      </w:r>
    </w:p>
    <w:p w14:paraId="4D2A31C4" w14:textId="77777777" w:rsidR="0016674B" w:rsidRPr="00C5788F" w:rsidRDefault="0016674B" w:rsidP="000511B0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C5788F">
        <w:rPr>
          <w:rFonts w:ascii="Arial" w:hAnsi="Arial"/>
          <w:b/>
        </w:rPr>
        <w:t>Article 11</w:t>
      </w:r>
    </w:p>
    <w:p w14:paraId="66C41A7F" w14:textId="77777777" w:rsidR="0016674B" w:rsidRPr="00C961B7" w:rsidRDefault="008E6D8C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  <w:i/>
          <w:iCs/>
        </w:rPr>
      </w:pPr>
      <w:r w:rsidRPr="00C5788F">
        <w:rPr>
          <w:rFonts w:ascii="Arial" w:hAnsi="Arial"/>
          <w:b/>
          <w:i/>
        </w:rPr>
        <w:t>Su</w:t>
      </w:r>
      <w:r w:rsidR="00920C5C" w:rsidRPr="00C5788F">
        <w:rPr>
          <w:rFonts w:ascii="Arial" w:hAnsi="Arial"/>
          <w:b/>
          <w:i/>
        </w:rPr>
        <w:t xml:space="preserve">bmission of </w:t>
      </w:r>
      <w:r w:rsidR="00F47739" w:rsidRPr="00C5788F">
        <w:rPr>
          <w:rFonts w:ascii="Arial" w:hAnsi="Arial"/>
          <w:b/>
          <w:i/>
        </w:rPr>
        <w:t>A</w:t>
      </w:r>
      <w:r w:rsidR="00920C5C" w:rsidRPr="00C5788F">
        <w:rPr>
          <w:rFonts w:ascii="Arial" w:hAnsi="Arial"/>
          <w:b/>
          <w:i/>
        </w:rPr>
        <w:t>pplication</w:t>
      </w:r>
    </w:p>
    <w:p w14:paraId="0C39625E" w14:textId="610A7C56" w:rsidR="0016674B" w:rsidRPr="00C5788F" w:rsidRDefault="00F47739" w:rsidP="007439FF">
      <w:pPr>
        <w:pStyle w:val="Brezrazmikov"/>
        <w:spacing w:line="276" w:lineRule="auto"/>
        <w:jc w:val="both"/>
        <w:rPr>
          <w:rFonts w:ascii="Arial" w:hAnsi="Arial"/>
        </w:rPr>
      </w:pPr>
      <w:r w:rsidRPr="00E01051">
        <w:rPr>
          <w:rFonts w:ascii="Arial" w:hAnsi="Arial"/>
          <w:color w:val="000000" w:themeColor="text1"/>
        </w:rPr>
        <w:t xml:space="preserve">Application for the </w:t>
      </w:r>
      <w:r w:rsidR="00E01051">
        <w:rPr>
          <w:rFonts w:ascii="Arial" w:hAnsi="Arial"/>
          <w:color w:val="000000" w:themeColor="text1"/>
        </w:rPr>
        <w:t>E</w:t>
      </w:r>
      <w:r w:rsidRPr="00E01051">
        <w:rPr>
          <w:rFonts w:ascii="Arial" w:hAnsi="Arial"/>
          <w:color w:val="000000" w:themeColor="text1"/>
        </w:rPr>
        <w:t>thic</w:t>
      </w:r>
      <w:r w:rsidR="00C572C7" w:rsidRPr="00E01051">
        <w:rPr>
          <w:rFonts w:ascii="Arial" w:hAnsi="Arial"/>
          <w:color w:val="000000" w:themeColor="text1"/>
        </w:rPr>
        <w:t xml:space="preserve">s </w:t>
      </w:r>
      <w:r w:rsidR="00E01051">
        <w:rPr>
          <w:rFonts w:ascii="Arial" w:hAnsi="Arial"/>
          <w:color w:val="000000" w:themeColor="text1"/>
        </w:rPr>
        <w:t>A</w:t>
      </w:r>
      <w:r w:rsidRPr="00E01051">
        <w:rPr>
          <w:rFonts w:ascii="Arial" w:hAnsi="Arial"/>
          <w:color w:val="000000" w:themeColor="text1"/>
        </w:rPr>
        <w:t xml:space="preserve">ssessment of the </w:t>
      </w:r>
      <w:r w:rsidR="00E01051">
        <w:rPr>
          <w:rFonts w:ascii="Arial" w:hAnsi="Arial"/>
          <w:color w:val="000000" w:themeColor="text1"/>
        </w:rPr>
        <w:t>R</w:t>
      </w:r>
      <w:r w:rsidRPr="00E01051">
        <w:rPr>
          <w:rFonts w:ascii="Arial" w:hAnsi="Arial"/>
          <w:color w:val="000000" w:themeColor="text1"/>
        </w:rPr>
        <w:t xml:space="preserve">esearch </w:t>
      </w:r>
      <w:r w:rsidR="00E01051">
        <w:rPr>
          <w:rFonts w:ascii="Arial" w:hAnsi="Arial"/>
          <w:color w:val="000000" w:themeColor="text1"/>
        </w:rPr>
        <w:t>S</w:t>
      </w:r>
      <w:r w:rsidRPr="00E01051">
        <w:rPr>
          <w:rFonts w:ascii="Arial" w:hAnsi="Arial"/>
          <w:color w:val="000000" w:themeColor="text1"/>
        </w:rPr>
        <w:t xml:space="preserve">tudy </w:t>
      </w:r>
      <w:r w:rsidR="008E6D8C" w:rsidRPr="00C5788F">
        <w:rPr>
          <w:rFonts w:ascii="Arial" w:hAnsi="Arial"/>
        </w:rPr>
        <w:t xml:space="preserve">shall be </w:t>
      </w:r>
      <w:r w:rsidR="00C5788F" w:rsidRPr="00C5788F">
        <w:rPr>
          <w:rFonts w:ascii="Arial" w:hAnsi="Arial"/>
        </w:rPr>
        <w:t>submitted</w:t>
      </w:r>
      <w:r w:rsidR="008E6D8C" w:rsidRPr="00C5788F">
        <w:rPr>
          <w:rFonts w:ascii="Arial" w:hAnsi="Arial"/>
        </w:rPr>
        <w:t xml:space="preserve"> in electronic form to the </w:t>
      </w:r>
      <w:r w:rsidR="00320577" w:rsidRPr="00C5788F">
        <w:rPr>
          <w:rFonts w:ascii="Arial" w:hAnsi="Arial"/>
        </w:rPr>
        <w:t>e</w:t>
      </w:r>
      <w:r w:rsidR="00320577">
        <w:rPr>
          <w:rFonts w:ascii="Arial" w:hAnsi="Arial"/>
        </w:rPr>
        <w:t xml:space="preserve">mail </w:t>
      </w:r>
      <w:r w:rsidR="008E6D8C" w:rsidRPr="00C961B7">
        <w:rPr>
          <w:rFonts w:ascii="Arial" w:hAnsi="Arial"/>
        </w:rPr>
        <w:t>address</w:t>
      </w:r>
      <w:r w:rsidR="00A9441A" w:rsidRPr="00C961B7">
        <w:rPr>
          <w:rFonts w:ascii="Arial" w:hAnsi="Arial"/>
        </w:rPr>
        <w:t>:</w:t>
      </w:r>
      <w:r w:rsidR="008E6D8C" w:rsidRPr="00C961B7">
        <w:rPr>
          <w:rFonts w:ascii="Arial" w:hAnsi="Arial"/>
        </w:rPr>
        <w:t xml:space="preserve"> </w:t>
      </w:r>
      <w:hyperlink r:id="rId9" w:history="1">
        <w:r w:rsidR="00A9441A" w:rsidRPr="00C961B7">
          <w:rPr>
            <w:rStyle w:val="Hiperpovezava"/>
            <w:rFonts w:ascii="Arial" w:hAnsi="Arial"/>
          </w:rPr>
          <w:t>eticna.komisija@fsd.uni-lj.si</w:t>
        </w:r>
      </w:hyperlink>
      <w:r w:rsidR="00A9441A" w:rsidRPr="00C961B7">
        <w:rPr>
          <w:rFonts w:ascii="Arial" w:hAnsi="Arial"/>
        </w:rPr>
        <w:t>.</w:t>
      </w:r>
      <w:r w:rsidR="0016674B" w:rsidRPr="00C961B7">
        <w:rPr>
          <w:rFonts w:ascii="Arial" w:hAnsi="Arial"/>
        </w:rPr>
        <w:t xml:space="preserve"> </w:t>
      </w:r>
      <w:r w:rsidR="001D3CC4" w:rsidRPr="00C961B7">
        <w:rPr>
          <w:rFonts w:ascii="Arial" w:hAnsi="Arial"/>
        </w:rPr>
        <w:t>I</w:t>
      </w:r>
      <w:r w:rsidR="00A9441A" w:rsidRPr="00C5788F">
        <w:rPr>
          <w:rFonts w:ascii="Arial" w:hAnsi="Arial"/>
        </w:rPr>
        <w:t>n</w:t>
      </w:r>
      <w:r w:rsidR="001D3CC4" w:rsidRPr="00C5788F">
        <w:rPr>
          <w:rFonts w:ascii="Arial" w:hAnsi="Arial"/>
        </w:rPr>
        <w:t xml:space="preserve"> </w:t>
      </w:r>
      <w:r w:rsidR="00320577">
        <w:rPr>
          <w:rFonts w:ascii="Arial" w:hAnsi="Arial"/>
        </w:rPr>
        <w:t xml:space="preserve">the </w:t>
      </w:r>
      <w:r w:rsidR="001D3CC4" w:rsidRPr="00C961B7">
        <w:rPr>
          <w:rFonts w:ascii="Arial" w:hAnsi="Arial"/>
        </w:rPr>
        <w:t>case</w:t>
      </w:r>
      <w:r w:rsidR="00A9441A" w:rsidRPr="00C961B7">
        <w:rPr>
          <w:rFonts w:ascii="Arial" w:hAnsi="Arial"/>
        </w:rPr>
        <w:t xml:space="preserve"> of</w:t>
      </w:r>
      <w:r w:rsidR="001D3CC4" w:rsidRPr="00C961B7">
        <w:rPr>
          <w:rFonts w:ascii="Arial" w:hAnsi="Arial"/>
        </w:rPr>
        <w:t xml:space="preserve"> research tak</w:t>
      </w:r>
      <w:r w:rsidR="00A9441A" w:rsidRPr="00C5788F">
        <w:rPr>
          <w:rFonts w:ascii="Arial" w:hAnsi="Arial"/>
        </w:rPr>
        <w:t>ing</w:t>
      </w:r>
      <w:r w:rsidR="001D3CC4" w:rsidRPr="00C5788F">
        <w:rPr>
          <w:rFonts w:ascii="Arial" w:hAnsi="Arial"/>
        </w:rPr>
        <w:t xml:space="preserve"> place </w:t>
      </w:r>
      <w:r w:rsidR="00A9441A" w:rsidRPr="00C5788F">
        <w:rPr>
          <w:rFonts w:ascii="Arial" w:hAnsi="Arial"/>
        </w:rPr>
        <w:t>with</w:t>
      </w:r>
      <w:r w:rsidR="001D3CC4" w:rsidRPr="00C5788F">
        <w:rPr>
          <w:rFonts w:ascii="Arial" w:hAnsi="Arial"/>
        </w:rPr>
        <w:t xml:space="preserve">in a </w:t>
      </w:r>
      <w:r w:rsidR="00A9441A" w:rsidRPr="00C5788F">
        <w:rPr>
          <w:rFonts w:ascii="Arial" w:hAnsi="Arial"/>
        </w:rPr>
        <w:t xml:space="preserve">wider research group </w:t>
      </w:r>
      <w:r w:rsidR="00C572C7" w:rsidRPr="00C5788F">
        <w:rPr>
          <w:rFonts w:ascii="Arial" w:hAnsi="Arial"/>
        </w:rPr>
        <w:t>that i</w:t>
      </w:r>
      <w:r w:rsidR="00A9441A" w:rsidRPr="00C5788F">
        <w:rPr>
          <w:rFonts w:ascii="Arial" w:hAnsi="Arial"/>
        </w:rPr>
        <w:t>n</w:t>
      </w:r>
      <w:r w:rsidR="00C572C7" w:rsidRPr="00C5788F">
        <w:rPr>
          <w:rFonts w:ascii="Arial" w:hAnsi="Arial"/>
        </w:rPr>
        <w:t>volves</w:t>
      </w:r>
      <w:r w:rsidR="00A9441A" w:rsidRPr="00C5788F">
        <w:rPr>
          <w:rFonts w:ascii="Arial" w:hAnsi="Arial"/>
        </w:rPr>
        <w:t xml:space="preserve"> several researchers, the </w:t>
      </w:r>
      <w:r w:rsidR="00E01051">
        <w:rPr>
          <w:rFonts w:ascii="Arial" w:hAnsi="Arial"/>
        </w:rPr>
        <w:t>A</w:t>
      </w:r>
      <w:r w:rsidR="00A9441A" w:rsidRPr="00C5788F">
        <w:rPr>
          <w:rFonts w:ascii="Arial" w:hAnsi="Arial"/>
        </w:rPr>
        <w:t>pplication</w:t>
      </w:r>
      <w:r w:rsidR="001D3CC4" w:rsidRPr="00C5788F">
        <w:rPr>
          <w:rFonts w:ascii="Arial" w:hAnsi="Arial"/>
        </w:rPr>
        <w:t xml:space="preserve"> shall be submit</w:t>
      </w:r>
      <w:r w:rsidR="00A9441A" w:rsidRPr="00C5788F">
        <w:rPr>
          <w:rFonts w:ascii="Arial" w:hAnsi="Arial"/>
        </w:rPr>
        <w:t>t</w:t>
      </w:r>
      <w:r w:rsidR="001D3CC4" w:rsidRPr="00C5788F">
        <w:rPr>
          <w:rFonts w:ascii="Arial" w:hAnsi="Arial"/>
        </w:rPr>
        <w:t xml:space="preserve">ed by the </w:t>
      </w:r>
      <w:r w:rsidR="001D3CC4" w:rsidRPr="00E01051">
        <w:rPr>
          <w:rFonts w:ascii="Arial" w:hAnsi="Arial"/>
          <w:color w:val="000000" w:themeColor="text1"/>
        </w:rPr>
        <w:t xml:space="preserve">head of research </w:t>
      </w:r>
      <w:r w:rsidR="00A9441A" w:rsidRPr="00C961B7">
        <w:rPr>
          <w:rFonts w:ascii="Arial" w:hAnsi="Arial"/>
        </w:rPr>
        <w:t>and/or</w:t>
      </w:r>
      <w:r w:rsidR="001D3CC4" w:rsidRPr="00C961B7">
        <w:rPr>
          <w:rFonts w:ascii="Arial" w:hAnsi="Arial"/>
        </w:rPr>
        <w:t xml:space="preserve"> the responsible </w:t>
      </w:r>
      <w:r w:rsidR="006E3581" w:rsidRPr="00C961B7">
        <w:rPr>
          <w:rFonts w:ascii="Arial" w:hAnsi="Arial"/>
        </w:rPr>
        <w:t>research</w:t>
      </w:r>
      <w:r w:rsidR="006E3581" w:rsidRPr="00C5788F">
        <w:rPr>
          <w:rFonts w:ascii="Arial" w:hAnsi="Arial"/>
        </w:rPr>
        <w:t xml:space="preserve">er. In </w:t>
      </w:r>
      <w:r w:rsidR="00320577">
        <w:rPr>
          <w:rFonts w:ascii="Arial" w:hAnsi="Arial"/>
        </w:rPr>
        <w:t xml:space="preserve">the </w:t>
      </w:r>
      <w:r w:rsidR="006E3581" w:rsidRPr="00C961B7">
        <w:rPr>
          <w:rFonts w:ascii="Arial" w:hAnsi="Arial"/>
        </w:rPr>
        <w:t>case of student research within undergraduate or postgraduate stud</w:t>
      </w:r>
      <w:r w:rsidR="00A9441A" w:rsidRPr="00C961B7">
        <w:rPr>
          <w:rFonts w:ascii="Arial" w:hAnsi="Arial"/>
        </w:rPr>
        <w:t>ies,</w:t>
      </w:r>
      <w:r w:rsidR="006E3581" w:rsidRPr="00C961B7">
        <w:rPr>
          <w:rFonts w:ascii="Arial" w:hAnsi="Arial"/>
        </w:rPr>
        <w:t xml:space="preserve"> the application shall be submit</w:t>
      </w:r>
      <w:r w:rsidR="00A9441A" w:rsidRPr="00C5788F">
        <w:rPr>
          <w:rFonts w:ascii="Arial" w:hAnsi="Arial"/>
        </w:rPr>
        <w:t>t</w:t>
      </w:r>
      <w:r w:rsidR="006E3581" w:rsidRPr="00C5788F">
        <w:rPr>
          <w:rFonts w:ascii="Arial" w:hAnsi="Arial"/>
        </w:rPr>
        <w:t xml:space="preserve">ed by the student in agreement with </w:t>
      </w:r>
      <w:r w:rsidR="00320577">
        <w:rPr>
          <w:rFonts w:ascii="Arial" w:hAnsi="Arial"/>
        </w:rPr>
        <w:t>their</w:t>
      </w:r>
      <w:r w:rsidR="00320577" w:rsidRPr="00C961B7">
        <w:rPr>
          <w:rFonts w:ascii="Arial" w:hAnsi="Arial"/>
        </w:rPr>
        <w:t xml:space="preserve"> </w:t>
      </w:r>
      <w:r w:rsidR="00265B91">
        <w:rPr>
          <w:rFonts w:ascii="Arial" w:hAnsi="Arial"/>
        </w:rPr>
        <w:t>supervisor</w:t>
      </w:r>
      <w:r w:rsidR="006E3581" w:rsidRPr="00C961B7">
        <w:rPr>
          <w:rFonts w:ascii="Arial" w:hAnsi="Arial"/>
        </w:rPr>
        <w:t>. The agreement should be in written form.</w:t>
      </w:r>
      <w:r w:rsidR="0016674B" w:rsidRPr="00C5788F">
        <w:rPr>
          <w:rFonts w:ascii="Arial" w:hAnsi="Arial"/>
        </w:rPr>
        <w:t xml:space="preserve"> </w:t>
      </w:r>
    </w:p>
    <w:p w14:paraId="107F56AA" w14:textId="77777777" w:rsidR="00D255D8" w:rsidRPr="00C5788F" w:rsidRDefault="00D255D8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002C792D" w14:textId="77777777" w:rsidR="007E3F5E" w:rsidRPr="00C5788F" w:rsidRDefault="007E3F5E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4531566A" w14:textId="77777777" w:rsidR="0016674B" w:rsidRPr="00C5788F" w:rsidRDefault="0016674B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  <w:i/>
          <w:iCs/>
        </w:rPr>
      </w:pPr>
      <w:r w:rsidRPr="00C5788F">
        <w:rPr>
          <w:rFonts w:ascii="Arial" w:hAnsi="Arial"/>
          <w:b/>
          <w:i/>
        </w:rPr>
        <w:t>Stru</w:t>
      </w:r>
      <w:r w:rsidR="0085709D" w:rsidRPr="00C5788F">
        <w:rPr>
          <w:rFonts w:ascii="Arial" w:hAnsi="Arial"/>
          <w:b/>
          <w:i/>
        </w:rPr>
        <w:t>c</w:t>
      </w:r>
      <w:r w:rsidRPr="00C5788F">
        <w:rPr>
          <w:rFonts w:ascii="Arial" w:hAnsi="Arial"/>
          <w:b/>
          <w:i/>
        </w:rPr>
        <w:t>tur</w:t>
      </w:r>
      <w:r w:rsidR="0085709D" w:rsidRPr="00C5788F">
        <w:rPr>
          <w:rFonts w:ascii="Arial" w:hAnsi="Arial"/>
          <w:b/>
          <w:i/>
        </w:rPr>
        <w:t>e and Form of Application</w:t>
      </w:r>
    </w:p>
    <w:p w14:paraId="10CCFAA7" w14:textId="77777777" w:rsidR="0016674B" w:rsidRPr="00C961B7" w:rsidRDefault="0016674B" w:rsidP="000511B0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C5788F">
        <w:rPr>
          <w:rFonts w:ascii="Arial" w:hAnsi="Arial"/>
          <w:b/>
        </w:rPr>
        <w:t>Article 12</w:t>
      </w:r>
    </w:p>
    <w:p w14:paraId="22B887E0" w14:textId="28BAC351" w:rsidR="00AE4B2C" w:rsidRPr="003A7C47" w:rsidRDefault="00AE4B2C" w:rsidP="00AE4B2C">
      <w:pPr>
        <w:spacing w:after="150" w:line="240" w:lineRule="auto"/>
        <w:rPr>
          <w:rFonts w:ascii="Arial" w:eastAsia="Times New Roman" w:hAnsi="Arial" w:cs="Arial"/>
          <w:sz w:val="21"/>
          <w:szCs w:val="21"/>
          <w:lang w:val="en-GB" w:eastAsia="sl-SI"/>
        </w:rPr>
      </w:pPr>
      <w:r w:rsidRPr="003A7C47">
        <w:rPr>
          <w:rFonts w:ascii="Arial" w:eastAsia="Times New Roman" w:hAnsi="Arial" w:cs="Arial"/>
          <w:color w:val="000000" w:themeColor="text1"/>
          <w:sz w:val="21"/>
          <w:szCs w:val="21"/>
          <w:lang w:val="en-GB" w:eastAsia="sl-SI"/>
        </w:rPr>
        <w:t>The a</w:t>
      </w:r>
      <w:r w:rsidR="00B100BB" w:rsidRPr="003A7C47">
        <w:rPr>
          <w:rFonts w:ascii="Arial" w:eastAsia="Times New Roman" w:hAnsi="Arial" w:cs="Arial"/>
          <w:color w:val="000000" w:themeColor="text1"/>
          <w:sz w:val="21"/>
          <w:szCs w:val="21"/>
          <w:lang w:val="en-GB" w:eastAsia="sl-SI"/>
        </w:rPr>
        <w:t>pplication for ethic</w:t>
      </w:r>
      <w:r w:rsidR="00C572C7" w:rsidRPr="003A7C47">
        <w:rPr>
          <w:rFonts w:ascii="Arial" w:eastAsia="Times New Roman" w:hAnsi="Arial" w:cs="Arial"/>
          <w:color w:val="000000" w:themeColor="text1"/>
          <w:sz w:val="21"/>
          <w:szCs w:val="21"/>
          <w:lang w:val="en-GB" w:eastAsia="sl-SI"/>
        </w:rPr>
        <w:t xml:space="preserve">s </w:t>
      </w:r>
      <w:r w:rsidRPr="003A7C47">
        <w:rPr>
          <w:rFonts w:ascii="Arial" w:eastAsia="Times New Roman" w:hAnsi="Arial" w:cs="Arial"/>
          <w:color w:val="000000" w:themeColor="text1"/>
          <w:sz w:val="21"/>
          <w:szCs w:val="21"/>
          <w:lang w:val="en-GB" w:eastAsia="sl-SI"/>
        </w:rPr>
        <w:t xml:space="preserve">assessment </w:t>
      </w:r>
      <w:r w:rsidRPr="003A7C47">
        <w:rPr>
          <w:rFonts w:ascii="Arial" w:eastAsia="Times New Roman" w:hAnsi="Arial" w:cs="Arial"/>
          <w:sz w:val="21"/>
          <w:szCs w:val="21"/>
          <w:lang w:val="en-GB" w:eastAsia="sl-SI"/>
        </w:rPr>
        <w:t xml:space="preserve">of the research study shall be prepared and </w:t>
      </w:r>
      <w:r w:rsidR="00320577" w:rsidRPr="00C961B7">
        <w:rPr>
          <w:rFonts w:ascii="Arial" w:eastAsia="Times New Roman" w:hAnsi="Arial" w:cs="Arial"/>
          <w:sz w:val="21"/>
          <w:szCs w:val="21"/>
          <w:lang w:val="en-GB" w:eastAsia="sl-SI"/>
        </w:rPr>
        <w:t>submitted</w:t>
      </w:r>
      <w:r w:rsidRPr="003A7C47">
        <w:rPr>
          <w:rFonts w:ascii="Arial" w:eastAsia="Times New Roman" w:hAnsi="Arial" w:cs="Arial"/>
          <w:sz w:val="21"/>
          <w:szCs w:val="21"/>
          <w:lang w:val="en-GB" w:eastAsia="sl-SI"/>
        </w:rPr>
        <w:t xml:space="preserve"> as an electronic document </w:t>
      </w:r>
      <w:r w:rsidR="00C961B7">
        <w:rPr>
          <w:rFonts w:ascii="Arial" w:eastAsia="Times New Roman" w:hAnsi="Arial" w:cs="Arial"/>
          <w:sz w:val="21"/>
          <w:szCs w:val="21"/>
          <w:lang w:val="en-GB" w:eastAsia="sl-SI"/>
        </w:rPr>
        <w:t>in</w:t>
      </w:r>
      <w:r w:rsidR="00C961B7" w:rsidRPr="003A7C47">
        <w:rPr>
          <w:rFonts w:ascii="Arial" w:eastAsia="Times New Roman" w:hAnsi="Arial" w:cs="Arial"/>
          <w:sz w:val="21"/>
          <w:szCs w:val="21"/>
          <w:lang w:val="en-GB" w:eastAsia="sl-SI"/>
        </w:rPr>
        <w:t xml:space="preserve"> </w:t>
      </w:r>
      <w:r w:rsidRPr="003A7C47">
        <w:rPr>
          <w:rFonts w:ascii="Arial" w:eastAsia="Times New Roman" w:hAnsi="Arial" w:cs="Arial"/>
          <w:sz w:val="21"/>
          <w:szCs w:val="21"/>
          <w:lang w:val="en-GB" w:eastAsia="sl-SI"/>
        </w:rPr>
        <w:t xml:space="preserve">A4 format </w:t>
      </w:r>
      <w:r w:rsidR="00C961B7">
        <w:rPr>
          <w:rFonts w:ascii="Arial" w:eastAsia="Times New Roman" w:hAnsi="Arial" w:cs="Arial"/>
          <w:sz w:val="21"/>
          <w:szCs w:val="21"/>
          <w:lang w:val="en-GB" w:eastAsia="sl-SI"/>
        </w:rPr>
        <w:t>of</w:t>
      </w:r>
      <w:r w:rsidR="00C961B7" w:rsidRPr="003A7C47">
        <w:rPr>
          <w:rFonts w:ascii="Arial" w:eastAsia="Times New Roman" w:hAnsi="Arial" w:cs="Arial"/>
          <w:sz w:val="21"/>
          <w:szCs w:val="21"/>
          <w:lang w:val="en-GB" w:eastAsia="sl-SI"/>
        </w:rPr>
        <w:t xml:space="preserve"> </w:t>
      </w:r>
      <w:r w:rsidRPr="003A7C47">
        <w:rPr>
          <w:rFonts w:ascii="Arial" w:eastAsia="Times New Roman" w:hAnsi="Arial" w:cs="Arial"/>
          <w:sz w:val="21"/>
          <w:szCs w:val="21"/>
          <w:lang w:val="en-GB" w:eastAsia="sl-SI"/>
        </w:rPr>
        <w:t>standard 12pt font</w:t>
      </w:r>
      <w:r w:rsidR="00C572C7" w:rsidRPr="003A7C47">
        <w:rPr>
          <w:rFonts w:ascii="Arial" w:eastAsia="Times New Roman" w:hAnsi="Arial" w:cs="Arial"/>
          <w:sz w:val="21"/>
          <w:szCs w:val="21"/>
          <w:lang w:val="en-GB" w:eastAsia="sl-SI"/>
        </w:rPr>
        <w:t xml:space="preserve"> size</w:t>
      </w:r>
      <w:r w:rsidRPr="003A7C47">
        <w:rPr>
          <w:rFonts w:ascii="Arial" w:eastAsia="Times New Roman" w:hAnsi="Arial" w:cs="Arial"/>
          <w:sz w:val="21"/>
          <w:szCs w:val="21"/>
          <w:lang w:val="en-GB" w:eastAsia="sl-SI"/>
        </w:rPr>
        <w:t xml:space="preserve">. The application should first give some basic information about the proposed research project, and then present the following </w:t>
      </w:r>
      <w:r w:rsidR="00C5788F" w:rsidRPr="003A7C47">
        <w:rPr>
          <w:rFonts w:ascii="Arial" w:eastAsia="Times New Roman" w:hAnsi="Arial" w:cs="Arial"/>
          <w:sz w:val="21"/>
          <w:szCs w:val="21"/>
          <w:lang w:val="en-GB" w:eastAsia="sl-SI"/>
        </w:rPr>
        <w:t>elements</w:t>
      </w:r>
      <w:r w:rsidR="00C572C7" w:rsidRPr="003A7C47">
        <w:rPr>
          <w:rFonts w:ascii="Arial" w:eastAsia="Times New Roman" w:hAnsi="Arial" w:cs="Arial"/>
          <w:sz w:val="21"/>
          <w:szCs w:val="21"/>
          <w:lang w:val="en-GB" w:eastAsia="sl-SI"/>
        </w:rPr>
        <w:t>:</w:t>
      </w:r>
    </w:p>
    <w:p w14:paraId="1C41607D" w14:textId="1D914D4E" w:rsidR="00AE4B2C" w:rsidRPr="003A7C47" w:rsidRDefault="00AE4B2C" w:rsidP="00AE4B2C">
      <w:pPr>
        <w:spacing w:after="150" w:line="240" w:lineRule="auto"/>
        <w:rPr>
          <w:rFonts w:ascii="Arial" w:eastAsia="Times New Roman" w:hAnsi="Arial" w:cs="Arial"/>
          <w:sz w:val="21"/>
          <w:szCs w:val="21"/>
          <w:lang w:val="en-GB" w:eastAsia="sl-SI"/>
        </w:rPr>
      </w:pPr>
      <w:r w:rsidRPr="003A7C47">
        <w:rPr>
          <w:rFonts w:ascii="Arial" w:eastAsia="Times New Roman" w:hAnsi="Arial" w:cs="Arial"/>
          <w:sz w:val="21"/>
          <w:szCs w:val="21"/>
          <w:lang w:val="en-GB" w:eastAsia="sl-SI"/>
        </w:rPr>
        <w:t>1. Introduction</w:t>
      </w:r>
      <w:r w:rsidR="00152B75" w:rsidRPr="003A7C47">
        <w:rPr>
          <w:rFonts w:ascii="Arial" w:eastAsia="Times New Roman" w:hAnsi="Arial" w:cs="Arial"/>
          <w:sz w:val="21"/>
          <w:szCs w:val="21"/>
          <w:lang w:val="en-GB" w:eastAsia="sl-SI"/>
        </w:rPr>
        <w:t xml:space="preserve"> </w:t>
      </w:r>
      <w:r w:rsidRPr="003A7C47">
        <w:rPr>
          <w:rFonts w:ascii="Arial" w:eastAsia="Times New Roman" w:hAnsi="Arial" w:cs="Arial"/>
          <w:sz w:val="21"/>
          <w:szCs w:val="21"/>
          <w:lang w:val="en-GB" w:eastAsia="sl-SI"/>
        </w:rPr>
        <w:t xml:space="preserve">(title of </w:t>
      </w:r>
      <w:r w:rsidRPr="003A7C47">
        <w:rPr>
          <w:rFonts w:ascii="Arial" w:eastAsia="Times New Roman" w:hAnsi="Arial" w:cs="Arial"/>
          <w:color w:val="000000" w:themeColor="text1"/>
          <w:sz w:val="21"/>
          <w:szCs w:val="21"/>
          <w:lang w:val="en-GB" w:eastAsia="sl-SI"/>
        </w:rPr>
        <w:t>the research study</w:t>
      </w:r>
      <w:r w:rsidRPr="003A7C47">
        <w:rPr>
          <w:rFonts w:ascii="Arial" w:eastAsia="Times New Roman" w:hAnsi="Arial" w:cs="Arial"/>
          <w:sz w:val="21"/>
          <w:szCs w:val="21"/>
          <w:lang w:val="en-GB" w:eastAsia="sl-SI"/>
        </w:rPr>
        <w:t xml:space="preserve">, the </w:t>
      </w:r>
      <w:r w:rsidR="00C961B7">
        <w:rPr>
          <w:rFonts w:ascii="Arial" w:eastAsia="Times New Roman" w:hAnsi="Arial" w:cs="Arial"/>
          <w:color w:val="000000" w:themeColor="text1"/>
          <w:sz w:val="21"/>
          <w:szCs w:val="21"/>
          <w:lang w:val="en-GB" w:eastAsia="sl-SI"/>
        </w:rPr>
        <w:t>researcher</w:t>
      </w:r>
      <w:r w:rsidRPr="003A7C47">
        <w:rPr>
          <w:rFonts w:ascii="Arial" w:eastAsia="Times New Roman" w:hAnsi="Arial" w:cs="Arial"/>
          <w:color w:val="FF0000"/>
          <w:sz w:val="21"/>
          <w:szCs w:val="21"/>
          <w:lang w:val="en-GB" w:eastAsia="sl-SI"/>
        </w:rPr>
        <w:t xml:space="preserve"> </w:t>
      </w:r>
      <w:r w:rsidRPr="003A7C47">
        <w:rPr>
          <w:rFonts w:ascii="Arial" w:eastAsia="Times New Roman" w:hAnsi="Arial" w:cs="Arial"/>
          <w:sz w:val="21"/>
          <w:szCs w:val="21"/>
          <w:lang w:val="en-GB" w:eastAsia="sl-SI"/>
        </w:rPr>
        <w:t xml:space="preserve">and </w:t>
      </w:r>
      <w:r w:rsidRPr="003A7C47">
        <w:rPr>
          <w:rFonts w:ascii="Arial" w:eastAsia="Times New Roman" w:hAnsi="Arial" w:cs="Arial"/>
          <w:color w:val="000000" w:themeColor="text1"/>
          <w:sz w:val="21"/>
          <w:szCs w:val="21"/>
          <w:lang w:val="en-GB" w:eastAsia="sl-SI"/>
        </w:rPr>
        <w:t xml:space="preserve">the responsible researcher or </w:t>
      </w:r>
      <w:r w:rsidR="00265B91">
        <w:rPr>
          <w:rFonts w:ascii="Arial" w:eastAsia="Times New Roman" w:hAnsi="Arial" w:cs="Arial"/>
          <w:color w:val="000000" w:themeColor="text1"/>
          <w:sz w:val="21"/>
          <w:szCs w:val="21"/>
          <w:lang w:val="en-GB" w:eastAsia="sl-SI"/>
        </w:rPr>
        <w:t>supervisor</w:t>
      </w:r>
      <w:r w:rsidRPr="003A7C47">
        <w:rPr>
          <w:rFonts w:ascii="Arial" w:eastAsia="Times New Roman" w:hAnsi="Arial" w:cs="Arial"/>
          <w:color w:val="000000" w:themeColor="text1"/>
          <w:sz w:val="21"/>
          <w:szCs w:val="21"/>
          <w:lang w:val="en-GB" w:eastAsia="sl-SI"/>
        </w:rPr>
        <w:t>, key</w:t>
      </w:r>
      <w:r w:rsidRPr="003A7C47">
        <w:rPr>
          <w:rFonts w:ascii="Arial" w:eastAsia="Times New Roman" w:hAnsi="Arial" w:cs="Arial"/>
          <w:sz w:val="21"/>
          <w:szCs w:val="21"/>
          <w:lang w:val="en-GB" w:eastAsia="sl-SI"/>
        </w:rPr>
        <w:t xml:space="preserve"> words, summary, theoretical starting points including the review of the most relevant literature, the expected contribution of the </w:t>
      </w:r>
      <w:r w:rsidRPr="003A7C47">
        <w:rPr>
          <w:rFonts w:ascii="Arial" w:eastAsia="Times New Roman" w:hAnsi="Arial" w:cs="Arial"/>
          <w:color w:val="000000" w:themeColor="text1"/>
          <w:sz w:val="21"/>
          <w:szCs w:val="21"/>
          <w:lang w:val="en-GB" w:eastAsia="sl-SI"/>
        </w:rPr>
        <w:t>study</w:t>
      </w:r>
      <w:r w:rsidRPr="003A7C47">
        <w:rPr>
          <w:rFonts w:ascii="Arial" w:eastAsia="Times New Roman" w:hAnsi="Arial" w:cs="Arial"/>
          <w:sz w:val="21"/>
          <w:szCs w:val="21"/>
          <w:lang w:val="en-GB" w:eastAsia="sl-SI"/>
        </w:rPr>
        <w:t xml:space="preserve"> to the development of science and practice).</w:t>
      </w:r>
    </w:p>
    <w:p w14:paraId="131F5329" w14:textId="77777777" w:rsidR="00AE4B2C" w:rsidRPr="003A7C47" w:rsidRDefault="00AE4B2C" w:rsidP="00AE4B2C">
      <w:pPr>
        <w:spacing w:after="150" w:line="240" w:lineRule="auto"/>
        <w:rPr>
          <w:rFonts w:ascii="Arial" w:eastAsia="Times New Roman" w:hAnsi="Arial" w:cs="Arial"/>
          <w:sz w:val="21"/>
          <w:szCs w:val="21"/>
          <w:lang w:val="en-GB" w:eastAsia="sl-SI"/>
        </w:rPr>
      </w:pPr>
      <w:r w:rsidRPr="003A7C47">
        <w:rPr>
          <w:rFonts w:ascii="Arial" w:eastAsia="Times New Roman" w:hAnsi="Arial" w:cs="Arial"/>
          <w:sz w:val="21"/>
          <w:szCs w:val="21"/>
          <w:lang w:val="en-GB" w:eastAsia="sl-SI"/>
        </w:rPr>
        <w:t>2. Research plan (research problem</w:t>
      </w:r>
      <w:r w:rsidR="00F9599D" w:rsidRPr="003A7C47">
        <w:rPr>
          <w:rFonts w:ascii="Arial" w:eastAsia="Times New Roman" w:hAnsi="Arial" w:cs="Arial"/>
          <w:sz w:val="21"/>
          <w:szCs w:val="21"/>
          <w:lang w:val="en-GB" w:eastAsia="sl-SI"/>
        </w:rPr>
        <w:t xml:space="preserve"> definition</w:t>
      </w:r>
      <w:r w:rsidRPr="003A7C47">
        <w:rPr>
          <w:rFonts w:ascii="Arial" w:eastAsia="Times New Roman" w:hAnsi="Arial" w:cs="Arial"/>
          <w:sz w:val="21"/>
          <w:szCs w:val="21"/>
          <w:lang w:val="en-GB" w:eastAsia="sl-SI"/>
        </w:rPr>
        <w:t>, research questions / hypotheses / research aims, research approach, method and timeline).</w:t>
      </w:r>
    </w:p>
    <w:p w14:paraId="33C604C4" w14:textId="61916282" w:rsidR="00AE4B2C" w:rsidRPr="003A7C47" w:rsidRDefault="00AE4B2C" w:rsidP="00AE4B2C">
      <w:pPr>
        <w:spacing w:after="150" w:line="240" w:lineRule="auto"/>
        <w:rPr>
          <w:rFonts w:ascii="Arial" w:eastAsia="Times New Roman" w:hAnsi="Arial" w:cs="Arial"/>
          <w:sz w:val="21"/>
          <w:szCs w:val="21"/>
          <w:lang w:val="en-GB" w:eastAsia="sl-SI"/>
        </w:rPr>
      </w:pPr>
      <w:r w:rsidRPr="003A7C47">
        <w:rPr>
          <w:rFonts w:ascii="Arial" w:eastAsia="Times New Roman" w:hAnsi="Arial" w:cs="Arial"/>
          <w:sz w:val="21"/>
          <w:szCs w:val="21"/>
          <w:lang w:val="en-GB" w:eastAsia="sl-SI"/>
        </w:rPr>
        <w:t>3. Participants (</w:t>
      </w:r>
      <w:r w:rsidR="000F277D" w:rsidRPr="003A7C47">
        <w:rPr>
          <w:rFonts w:ascii="Arial" w:eastAsia="Times New Roman" w:hAnsi="Arial" w:cs="Arial"/>
          <w:sz w:val="21"/>
          <w:szCs w:val="21"/>
          <w:lang w:val="en-GB" w:eastAsia="sl-SI"/>
        </w:rPr>
        <w:t xml:space="preserve">method of </w:t>
      </w:r>
      <w:r w:rsidRPr="003A7C47">
        <w:rPr>
          <w:rFonts w:ascii="Arial" w:eastAsia="Times New Roman" w:hAnsi="Arial" w:cs="Arial"/>
          <w:sz w:val="21"/>
          <w:szCs w:val="21"/>
          <w:lang w:val="en-GB" w:eastAsia="sl-SI"/>
        </w:rPr>
        <w:t>sampling, number of participants,</w:t>
      </w:r>
      <w:r w:rsidR="000F277D" w:rsidRPr="003A7C47">
        <w:rPr>
          <w:rFonts w:ascii="Arial" w:eastAsia="Times New Roman" w:hAnsi="Arial" w:cs="Arial"/>
          <w:sz w:val="21"/>
          <w:szCs w:val="21"/>
          <w:lang w:val="en-GB" w:eastAsia="sl-SI"/>
        </w:rPr>
        <w:t xml:space="preserve"> </w:t>
      </w:r>
      <w:r w:rsidRPr="003A7C47">
        <w:rPr>
          <w:rFonts w:ascii="Arial" w:eastAsia="Times New Roman" w:hAnsi="Arial" w:cs="Arial"/>
          <w:sz w:val="21"/>
          <w:szCs w:val="21"/>
          <w:lang w:val="en-GB" w:eastAsia="sl-SI"/>
        </w:rPr>
        <w:t>inclusion and exclusion</w:t>
      </w:r>
      <w:r w:rsidR="000F277D" w:rsidRPr="003A7C47">
        <w:rPr>
          <w:rFonts w:ascii="Arial" w:eastAsia="Times New Roman" w:hAnsi="Arial" w:cs="Arial"/>
          <w:sz w:val="21"/>
          <w:szCs w:val="21"/>
          <w:lang w:val="en-GB" w:eastAsia="sl-SI"/>
        </w:rPr>
        <w:t xml:space="preserve"> criteria</w:t>
      </w:r>
      <w:r w:rsidR="00C572C7" w:rsidRPr="003A7C47">
        <w:rPr>
          <w:rFonts w:ascii="Arial" w:eastAsia="Times New Roman" w:hAnsi="Arial" w:cs="Arial"/>
          <w:sz w:val="21"/>
          <w:szCs w:val="21"/>
          <w:lang w:val="en-GB" w:eastAsia="sl-SI"/>
        </w:rPr>
        <w:t xml:space="preserve"> for participation in the research</w:t>
      </w:r>
      <w:r w:rsidRPr="003A7C47">
        <w:rPr>
          <w:rFonts w:ascii="Arial" w:eastAsia="Times New Roman" w:hAnsi="Arial" w:cs="Arial"/>
          <w:sz w:val="21"/>
          <w:szCs w:val="21"/>
          <w:lang w:val="en-GB" w:eastAsia="sl-SI"/>
        </w:rPr>
        <w:t xml:space="preserve">, </w:t>
      </w:r>
      <w:r w:rsidRPr="003A7C47">
        <w:rPr>
          <w:rFonts w:ascii="Arial" w:eastAsia="Times New Roman" w:hAnsi="Arial" w:cs="Arial"/>
          <w:color w:val="000000" w:themeColor="text1"/>
          <w:sz w:val="21"/>
          <w:szCs w:val="21"/>
          <w:lang w:val="en-GB" w:eastAsia="sl-SI"/>
        </w:rPr>
        <w:t>how the participants will be invited to participate, how they</w:t>
      </w:r>
      <w:r w:rsidR="00C572C7" w:rsidRPr="003A7C47">
        <w:rPr>
          <w:rFonts w:ascii="Arial" w:eastAsia="Times New Roman" w:hAnsi="Arial" w:cs="Arial"/>
          <w:color w:val="000000" w:themeColor="text1"/>
          <w:sz w:val="21"/>
          <w:szCs w:val="21"/>
          <w:lang w:val="en-GB" w:eastAsia="sl-SI"/>
        </w:rPr>
        <w:t xml:space="preserve"> will be informed about the </w:t>
      </w:r>
      <w:r w:rsidRPr="003A7C47">
        <w:rPr>
          <w:rFonts w:ascii="Arial" w:eastAsia="Times New Roman" w:hAnsi="Arial" w:cs="Arial"/>
          <w:color w:val="000000" w:themeColor="text1"/>
          <w:sz w:val="21"/>
          <w:szCs w:val="21"/>
          <w:lang w:val="en-GB" w:eastAsia="sl-SI"/>
        </w:rPr>
        <w:t xml:space="preserve">study, will </w:t>
      </w:r>
      <w:r w:rsidRPr="003A7C47">
        <w:rPr>
          <w:rFonts w:ascii="Arial" w:eastAsia="Times New Roman" w:hAnsi="Arial" w:cs="Arial"/>
          <w:sz w:val="21"/>
          <w:szCs w:val="21"/>
          <w:lang w:val="en-GB" w:eastAsia="sl-SI"/>
        </w:rPr>
        <w:t xml:space="preserve">they receive </w:t>
      </w:r>
      <w:r w:rsidR="00C961B7">
        <w:rPr>
          <w:rFonts w:ascii="Arial" w:eastAsia="Times New Roman" w:hAnsi="Arial" w:cs="Arial"/>
          <w:sz w:val="21"/>
          <w:szCs w:val="21"/>
          <w:lang w:val="en-GB" w:eastAsia="sl-SI"/>
        </w:rPr>
        <w:t xml:space="preserve">any </w:t>
      </w:r>
      <w:r w:rsidRPr="003A7C47">
        <w:rPr>
          <w:rFonts w:ascii="Arial" w:eastAsia="Times New Roman" w:hAnsi="Arial" w:cs="Arial"/>
          <w:sz w:val="21"/>
          <w:szCs w:val="21"/>
          <w:lang w:val="en-GB" w:eastAsia="sl-SI"/>
        </w:rPr>
        <w:t>compensation</w:t>
      </w:r>
      <w:r w:rsidR="000F277D" w:rsidRPr="003A7C47">
        <w:rPr>
          <w:rFonts w:ascii="Arial" w:eastAsia="Times New Roman" w:hAnsi="Arial" w:cs="Arial"/>
          <w:sz w:val="21"/>
          <w:szCs w:val="21"/>
          <w:lang w:val="en-GB" w:eastAsia="sl-SI"/>
        </w:rPr>
        <w:t xml:space="preserve"> for their participation</w:t>
      </w:r>
      <w:r w:rsidRPr="003A7C47">
        <w:rPr>
          <w:rFonts w:ascii="Arial" w:eastAsia="Times New Roman" w:hAnsi="Arial" w:cs="Arial"/>
          <w:sz w:val="21"/>
          <w:szCs w:val="21"/>
          <w:lang w:val="en-GB" w:eastAsia="sl-SI"/>
        </w:rPr>
        <w:t xml:space="preserve">, and what </w:t>
      </w:r>
      <w:r w:rsidR="00C961B7">
        <w:rPr>
          <w:rFonts w:ascii="Arial" w:eastAsia="Times New Roman" w:hAnsi="Arial" w:cs="Arial"/>
          <w:sz w:val="21"/>
          <w:szCs w:val="21"/>
          <w:lang w:val="en-GB" w:eastAsia="sl-SI"/>
        </w:rPr>
        <w:t>the compensation will consist of</w:t>
      </w:r>
      <w:r w:rsidRPr="003A7C47">
        <w:rPr>
          <w:rFonts w:ascii="Arial" w:eastAsia="Times New Roman" w:hAnsi="Arial" w:cs="Arial"/>
          <w:sz w:val="21"/>
          <w:szCs w:val="21"/>
          <w:lang w:val="en-GB" w:eastAsia="sl-SI"/>
        </w:rPr>
        <w:t>).</w:t>
      </w:r>
    </w:p>
    <w:p w14:paraId="4EB1A7DF" w14:textId="03537B5E" w:rsidR="00AE4B2C" w:rsidRPr="003A7C47" w:rsidRDefault="00AE4B2C" w:rsidP="00AE4B2C">
      <w:pPr>
        <w:spacing w:after="150" w:line="240" w:lineRule="auto"/>
        <w:rPr>
          <w:rFonts w:ascii="Arial" w:eastAsia="Times New Roman" w:hAnsi="Arial" w:cs="Arial"/>
          <w:sz w:val="21"/>
          <w:szCs w:val="21"/>
          <w:lang w:val="en-GB" w:eastAsia="sl-SI"/>
        </w:rPr>
      </w:pPr>
      <w:r w:rsidRPr="003A7C47">
        <w:rPr>
          <w:rFonts w:ascii="Arial" w:eastAsia="Times New Roman" w:hAnsi="Arial" w:cs="Arial"/>
          <w:sz w:val="21"/>
          <w:szCs w:val="21"/>
          <w:lang w:val="en-GB" w:eastAsia="sl-SI"/>
        </w:rPr>
        <w:t xml:space="preserve">4. Data collecting and </w:t>
      </w:r>
      <w:r w:rsidRPr="00E01051">
        <w:rPr>
          <w:rFonts w:ascii="Arial" w:eastAsia="Times New Roman" w:hAnsi="Arial" w:cs="Arial"/>
          <w:sz w:val="21"/>
          <w:szCs w:val="21"/>
          <w:lang w:val="en-GB" w:eastAsia="sl-SI"/>
        </w:rPr>
        <w:t xml:space="preserve">processing </w:t>
      </w:r>
      <w:r w:rsidR="000F277D" w:rsidRPr="00E01051">
        <w:rPr>
          <w:rFonts w:ascii="Arial" w:eastAsia="Times New Roman" w:hAnsi="Arial" w:cs="Arial"/>
          <w:sz w:val="21"/>
          <w:szCs w:val="21"/>
          <w:lang w:val="en-GB" w:eastAsia="sl-SI"/>
        </w:rPr>
        <w:t>(</w:t>
      </w:r>
      <w:r w:rsidR="00E01051" w:rsidRPr="00E01051">
        <w:rPr>
          <w:rFonts w:ascii="Arial" w:eastAsia="Times New Roman" w:hAnsi="Arial" w:cs="Arial"/>
          <w:sz w:val="21"/>
          <w:szCs w:val="21"/>
          <w:lang w:val="en-GB" w:eastAsia="sl-SI"/>
        </w:rPr>
        <w:t>measuring instruments employed and short description thereof, authorship of the instruments, verification of measurement characteristics, who will use and analyse the instruments, the planned statistical or qualitative data analysis procedures</w:t>
      </w:r>
      <w:r w:rsidRPr="003A7C47">
        <w:rPr>
          <w:rFonts w:ascii="Arial" w:eastAsia="Times New Roman" w:hAnsi="Arial" w:cs="Arial"/>
          <w:sz w:val="21"/>
          <w:szCs w:val="21"/>
          <w:lang w:val="en-GB" w:eastAsia="sl-SI"/>
        </w:rPr>
        <w:t>).</w:t>
      </w:r>
    </w:p>
    <w:p w14:paraId="1081F998" w14:textId="320228E2" w:rsidR="00AE4B2C" w:rsidRPr="001D0D66" w:rsidRDefault="00AE4B2C" w:rsidP="00AE4B2C">
      <w:pPr>
        <w:spacing w:after="150" w:line="240" w:lineRule="auto"/>
        <w:rPr>
          <w:rFonts w:ascii="Arial" w:eastAsia="Times New Roman" w:hAnsi="Arial" w:cs="Arial"/>
          <w:sz w:val="21"/>
          <w:szCs w:val="21"/>
          <w:lang w:val="en-GB" w:eastAsia="sl-SI"/>
        </w:rPr>
      </w:pPr>
      <w:r w:rsidRPr="003A7C47">
        <w:rPr>
          <w:rFonts w:ascii="Arial" w:eastAsia="Times New Roman" w:hAnsi="Arial" w:cs="Arial"/>
          <w:sz w:val="21"/>
          <w:szCs w:val="21"/>
          <w:lang w:val="en-GB" w:eastAsia="sl-SI"/>
        </w:rPr>
        <w:t>5. </w:t>
      </w:r>
      <w:r w:rsidR="003A7C47">
        <w:rPr>
          <w:rFonts w:ascii="Arial" w:eastAsia="Times New Roman" w:hAnsi="Arial" w:cs="Arial"/>
          <w:sz w:val="21"/>
          <w:szCs w:val="21"/>
          <w:lang w:val="en-GB" w:eastAsia="sl-SI"/>
        </w:rPr>
        <w:t xml:space="preserve">Participant </w:t>
      </w:r>
      <w:r w:rsidRPr="003A7C47">
        <w:rPr>
          <w:rFonts w:ascii="Arial" w:eastAsia="Times New Roman" w:hAnsi="Arial" w:cs="Arial"/>
          <w:sz w:val="21"/>
          <w:szCs w:val="21"/>
          <w:lang w:val="en-GB" w:eastAsia="sl-SI"/>
        </w:rPr>
        <w:t xml:space="preserve">Consent </w:t>
      </w:r>
      <w:r w:rsidR="003A7C47">
        <w:rPr>
          <w:rFonts w:ascii="Arial" w:eastAsia="Times New Roman" w:hAnsi="Arial" w:cs="Arial"/>
          <w:sz w:val="21"/>
          <w:szCs w:val="21"/>
          <w:lang w:val="en-GB" w:eastAsia="sl-SI"/>
        </w:rPr>
        <w:t xml:space="preserve">Form </w:t>
      </w:r>
      <w:r w:rsidR="001D0D66">
        <w:rPr>
          <w:rFonts w:ascii="Arial" w:eastAsia="Times New Roman" w:hAnsi="Arial" w:cs="Arial"/>
          <w:sz w:val="21"/>
          <w:szCs w:val="21"/>
          <w:lang w:val="en-GB" w:eastAsia="sl-SI"/>
        </w:rPr>
        <w:t>in which</w:t>
      </w:r>
      <w:r w:rsidR="00CC1607" w:rsidRPr="003A7C47">
        <w:rPr>
          <w:rFonts w:ascii="Arial" w:eastAsia="Times New Roman" w:hAnsi="Arial" w:cs="Arial"/>
          <w:sz w:val="21"/>
          <w:szCs w:val="21"/>
          <w:lang w:val="en-GB" w:eastAsia="sl-SI"/>
        </w:rPr>
        <w:t xml:space="preserve"> the participant </w:t>
      </w:r>
      <w:r w:rsidR="001D0D66">
        <w:rPr>
          <w:rFonts w:ascii="Arial" w:eastAsia="Times New Roman" w:hAnsi="Arial" w:cs="Arial"/>
          <w:sz w:val="21"/>
          <w:szCs w:val="21"/>
          <w:lang w:val="en-GB" w:eastAsia="sl-SI"/>
        </w:rPr>
        <w:t xml:space="preserve">states that they are willing </w:t>
      </w:r>
      <w:r w:rsidR="00CC1607" w:rsidRPr="003A7C47">
        <w:rPr>
          <w:rFonts w:ascii="Arial" w:eastAsia="Times New Roman" w:hAnsi="Arial" w:cs="Arial"/>
          <w:sz w:val="21"/>
          <w:szCs w:val="21"/>
          <w:lang w:val="en-GB" w:eastAsia="sl-SI"/>
        </w:rPr>
        <w:t>to participate in</w:t>
      </w:r>
      <w:r w:rsidR="00C572C7" w:rsidRPr="003A7C47">
        <w:rPr>
          <w:rFonts w:ascii="Arial" w:eastAsia="Times New Roman" w:hAnsi="Arial" w:cs="Arial"/>
          <w:sz w:val="21"/>
          <w:szCs w:val="21"/>
          <w:lang w:val="en-GB" w:eastAsia="sl-SI"/>
        </w:rPr>
        <w:t xml:space="preserve"> the</w:t>
      </w:r>
      <w:r w:rsidR="00CC1607" w:rsidRPr="003A7C47">
        <w:rPr>
          <w:rFonts w:ascii="Arial" w:eastAsia="Times New Roman" w:hAnsi="Arial" w:cs="Arial"/>
          <w:sz w:val="21"/>
          <w:szCs w:val="21"/>
          <w:lang w:val="en-GB" w:eastAsia="sl-SI"/>
        </w:rPr>
        <w:t xml:space="preserve"> </w:t>
      </w:r>
      <w:r w:rsidRPr="003A7C47">
        <w:rPr>
          <w:rFonts w:ascii="Arial" w:eastAsia="Times New Roman" w:hAnsi="Arial" w:cs="Arial"/>
          <w:sz w:val="21"/>
          <w:szCs w:val="21"/>
          <w:lang w:val="en-GB" w:eastAsia="sl-SI"/>
        </w:rPr>
        <w:t>research </w:t>
      </w:r>
      <w:r w:rsidR="00C572C7" w:rsidRPr="003A7C47">
        <w:rPr>
          <w:rFonts w:ascii="Arial" w:eastAsia="Times New Roman" w:hAnsi="Arial" w:cs="Arial"/>
          <w:sz w:val="21"/>
          <w:szCs w:val="21"/>
          <w:lang w:val="en-GB" w:eastAsia="sl-SI"/>
        </w:rPr>
        <w:t xml:space="preserve">study </w:t>
      </w:r>
      <w:r w:rsidRPr="003A7C47">
        <w:rPr>
          <w:rFonts w:ascii="Arial" w:eastAsia="Times New Roman" w:hAnsi="Arial" w:cs="Arial"/>
          <w:sz w:val="21"/>
          <w:szCs w:val="21"/>
          <w:lang w:val="en-GB" w:eastAsia="sl-SI"/>
        </w:rPr>
        <w:t xml:space="preserve">(how will </w:t>
      </w:r>
      <w:r w:rsidR="00CC1607" w:rsidRPr="003A7C47">
        <w:rPr>
          <w:rFonts w:ascii="Arial" w:eastAsia="Times New Roman" w:hAnsi="Arial" w:cs="Arial"/>
          <w:sz w:val="21"/>
          <w:szCs w:val="21"/>
          <w:lang w:val="en-GB" w:eastAsia="sl-SI"/>
        </w:rPr>
        <w:t xml:space="preserve">the consent be </w:t>
      </w:r>
      <w:r w:rsidRPr="003A7C47">
        <w:rPr>
          <w:rFonts w:ascii="Arial" w:eastAsia="Times New Roman" w:hAnsi="Arial" w:cs="Arial"/>
          <w:sz w:val="21"/>
          <w:szCs w:val="21"/>
          <w:lang w:val="en-GB" w:eastAsia="sl-SI"/>
        </w:rPr>
        <w:t>obtain</w:t>
      </w:r>
      <w:r w:rsidR="00CC1607" w:rsidRPr="003A7C47">
        <w:rPr>
          <w:rFonts w:ascii="Arial" w:eastAsia="Times New Roman" w:hAnsi="Arial" w:cs="Arial"/>
          <w:sz w:val="21"/>
          <w:szCs w:val="21"/>
          <w:lang w:val="en-GB" w:eastAsia="sl-SI"/>
        </w:rPr>
        <w:t>ed</w:t>
      </w:r>
      <w:r w:rsidRPr="003A7C47">
        <w:rPr>
          <w:rFonts w:ascii="Arial" w:eastAsia="Times New Roman" w:hAnsi="Arial" w:cs="Arial"/>
          <w:sz w:val="21"/>
          <w:szCs w:val="21"/>
          <w:lang w:val="en-GB" w:eastAsia="sl-SI"/>
        </w:rPr>
        <w:t xml:space="preserve">; if the consent cannot be obtained due to research content, </w:t>
      </w:r>
      <w:r w:rsidR="00CC1607" w:rsidRPr="003A7C47">
        <w:rPr>
          <w:rFonts w:ascii="Arial" w:eastAsia="Times New Roman" w:hAnsi="Arial" w:cs="Arial"/>
          <w:sz w:val="21"/>
          <w:szCs w:val="21"/>
          <w:lang w:val="en-GB" w:eastAsia="sl-SI"/>
        </w:rPr>
        <w:t xml:space="preserve">reasons </w:t>
      </w:r>
      <w:r w:rsidR="00C572C7" w:rsidRPr="003A7C47">
        <w:rPr>
          <w:rFonts w:ascii="Arial" w:eastAsia="Times New Roman" w:hAnsi="Arial" w:cs="Arial"/>
          <w:sz w:val="21"/>
          <w:szCs w:val="21"/>
          <w:lang w:val="en-GB" w:eastAsia="sl-SI"/>
        </w:rPr>
        <w:t xml:space="preserve">shall be given </w:t>
      </w:r>
      <w:r w:rsidR="00CC1607" w:rsidRPr="003A7C47">
        <w:rPr>
          <w:rFonts w:ascii="Arial" w:eastAsia="Times New Roman" w:hAnsi="Arial" w:cs="Arial"/>
          <w:sz w:val="21"/>
          <w:szCs w:val="21"/>
          <w:lang w:val="en-GB" w:eastAsia="sl-SI"/>
        </w:rPr>
        <w:t xml:space="preserve">for </w:t>
      </w:r>
      <w:r w:rsidRPr="003A7C47">
        <w:rPr>
          <w:rFonts w:ascii="Arial" w:eastAsia="Times New Roman" w:hAnsi="Arial" w:cs="Arial"/>
          <w:sz w:val="21"/>
          <w:szCs w:val="21"/>
          <w:lang w:val="en-GB" w:eastAsia="sl-SI"/>
        </w:rPr>
        <w:t xml:space="preserve">the suspension of the obtainment of consent and </w:t>
      </w:r>
      <w:r w:rsidR="00C5788F" w:rsidRPr="003A7C47">
        <w:rPr>
          <w:rFonts w:ascii="Arial" w:eastAsia="Times New Roman" w:hAnsi="Arial" w:cs="Arial"/>
          <w:sz w:val="21"/>
          <w:szCs w:val="21"/>
          <w:lang w:val="en-GB" w:eastAsia="sl-SI"/>
        </w:rPr>
        <w:t xml:space="preserve">an </w:t>
      </w:r>
      <w:r w:rsidR="00C961B7" w:rsidRPr="00C5788F">
        <w:rPr>
          <w:rFonts w:ascii="Arial" w:eastAsia="Times New Roman" w:hAnsi="Arial" w:cs="Arial"/>
          <w:sz w:val="21"/>
          <w:szCs w:val="21"/>
          <w:lang w:val="en-GB" w:eastAsia="sl-SI"/>
        </w:rPr>
        <w:t>explanation</w:t>
      </w:r>
      <w:r w:rsidR="00C572C7" w:rsidRPr="001D0D66">
        <w:rPr>
          <w:rFonts w:ascii="Arial" w:eastAsia="Times New Roman" w:hAnsi="Arial" w:cs="Arial"/>
          <w:sz w:val="21"/>
          <w:szCs w:val="21"/>
          <w:lang w:val="en-GB" w:eastAsia="sl-SI"/>
        </w:rPr>
        <w:t xml:space="preserve"> shall be provided </w:t>
      </w:r>
      <w:r w:rsidR="00C961B7">
        <w:rPr>
          <w:rFonts w:ascii="Arial" w:eastAsia="Times New Roman" w:hAnsi="Arial" w:cs="Arial"/>
          <w:sz w:val="21"/>
          <w:szCs w:val="21"/>
          <w:lang w:val="en-GB" w:eastAsia="sl-SI"/>
        </w:rPr>
        <w:t>as to</w:t>
      </w:r>
      <w:r w:rsidR="00C961B7" w:rsidRPr="001D0D66">
        <w:rPr>
          <w:rFonts w:ascii="Arial" w:eastAsia="Times New Roman" w:hAnsi="Arial" w:cs="Arial"/>
          <w:sz w:val="21"/>
          <w:szCs w:val="21"/>
          <w:lang w:val="en-GB" w:eastAsia="sl-SI"/>
        </w:rPr>
        <w:t xml:space="preserve"> </w:t>
      </w:r>
      <w:r w:rsidR="00CC1607" w:rsidRPr="001D0D66">
        <w:rPr>
          <w:rFonts w:ascii="Arial" w:eastAsia="Times New Roman" w:hAnsi="Arial" w:cs="Arial"/>
          <w:sz w:val="21"/>
          <w:szCs w:val="21"/>
          <w:lang w:val="en-GB" w:eastAsia="sl-SI"/>
        </w:rPr>
        <w:t xml:space="preserve">how their participation in </w:t>
      </w:r>
      <w:r w:rsidR="00C572C7" w:rsidRPr="001D0D66">
        <w:rPr>
          <w:rFonts w:ascii="Arial" w:eastAsia="Times New Roman" w:hAnsi="Arial" w:cs="Arial"/>
          <w:sz w:val="21"/>
          <w:szCs w:val="21"/>
          <w:lang w:val="en-GB" w:eastAsia="sl-SI"/>
        </w:rPr>
        <w:t>the study</w:t>
      </w:r>
      <w:r w:rsidRPr="001D0D66">
        <w:rPr>
          <w:rFonts w:ascii="Arial" w:eastAsia="Times New Roman" w:hAnsi="Arial" w:cs="Arial"/>
          <w:sz w:val="21"/>
          <w:szCs w:val="21"/>
          <w:lang w:val="en-GB" w:eastAsia="sl-SI"/>
        </w:rPr>
        <w:t xml:space="preserve"> will be presented to the participants</w:t>
      </w:r>
      <w:r w:rsidR="00CC1607" w:rsidRPr="001D0D66">
        <w:rPr>
          <w:rFonts w:ascii="Arial" w:eastAsia="Times New Roman" w:hAnsi="Arial" w:cs="Arial"/>
          <w:sz w:val="21"/>
          <w:szCs w:val="21"/>
          <w:lang w:val="en-GB" w:eastAsia="sl-SI"/>
        </w:rPr>
        <w:t>,</w:t>
      </w:r>
      <w:r w:rsidRPr="001D0D66">
        <w:rPr>
          <w:rFonts w:ascii="Arial" w:eastAsia="Times New Roman" w:hAnsi="Arial" w:cs="Arial"/>
          <w:sz w:val="21"/>
          <w:szCs w:val="21"/>
          <w:lang w:val="en-GB" w:eastAsia="sl-SI"/>
        </w:rPr>
        <w:t xml:space="preserve"> and/or how the par</w:t>
      </w:r>
      <w:r w:rsidR="00CC1607" w:rsidRPr="001D0D66">
        <w:rPr>
          <w:rFonts w:ascii="Arial" w:eastAsia="Times New Roman" w:hAnsi="Arial" w:cs="Arial"/>
          <w:sz w:val="21"/>
          <w:szCs w:val="21"/>
          <w:lang w:val="en-GB" w:eastAsia="sl-SI"/>
        </w:rPr>
        <w:t xml:space="preserve">ticipants </w:t>
      </w:r>
      <w:r w:rsidR="00C572C7" w:rsidRPr="001D0D66">
        <w:rPr>
          <w:rFonts w:ascii="Arial" w:eastAsia="Times New Roman" w:hAnsi="Arial" w:cs="Arial"/>
          <w:sz w:val="21"/>
          <w:szCs w:val="21"/>
          <w:lang w:val="en-GB" w:eastAsia="sl-SI"/>
        </w:rPr>
        <w:t xml:space="preserve">will </w:t>
      </w:r>
      <w:r w:rsidR="00CC1607" w:rsidRPr="001D0D66">
        <w:rPr>
          <w:rFonts w:ascii="Arial" w:eastAsia="Times New Roman" w:hAnsi="Arial" w:cs="Arial"/>
          <w:sz w:val="21"/>
          <w:szCs w:val="21"/>
          <w:lang w:val="en-GB" w:eastAsia="sl-SI"/>
        </w:rPr>
        <w:t xml:space="preserve">be informed about the study </w:t>
      </w:r>
      <w:r w:rsidRPr="001D0D66">
        <w:rPr>
          <w:rFonts w:ascii="Arial" w:eastAsia="Times New Roman" w:hAnsi="Arial" w:cs="Arial"/>
          <w:sz w:val="21"/>
          <w:szCs w:val="21"/>
          <w:lang w:val="en-GB" w:eastAsia="sl-SI"/>
        </w:rPr>
        <w:t>after the conclu</w:t>
      </w:r>
      <w:r w:rsidR="00C961B7">
        <w:rPr>
          <w:rFonts w:ascii="Arial" w:eastAsia="Times New Roman" w:hAnsi="Arial" w:cs="Arial"/>
          <w:sz w:val="21"/>
          <w:szCs w:val="21"/>
          <w:lang w:val="en-GB" w:eastAsia="sl-SI"/>
        </w:rPr>
        <w:t xml:space="preserve">sion of the </w:t>
      </w:r>
      <w:r w:rsidRPr="001D0D66">
        <w:rPr>
          <w:rFonts w:ascii="Arial" w:eastAsia="Times New Roman" w:hAnsi="Arial" w:cs="Arial"/>
          <w:sz w:val="21"/>
          <w:szCs w:val="21"/>
          <w:lang w:val="en-GB" w:eastAsia="sl-SI"/>
        </w:rPr>
        <w:t>data collection</w:t>
      </w:r>
      <w:r w:rsidR="00CC1607" w:rsidRPr="001D0D66">
        <w:rPr>
          <w:rFonts w:ascii="Arial" w:eastAsia="Times New Roman" w:hAnsi="Arial" w:cs="Arial"/>
          <w:sz w:val="21"/>
          <w:szCs w:val="21"/>
          <w:lang w:val="en-GB" w:eastAsia="sl-SI"/>
        </w:rPr>
        <w:t xml:space="preserve"> procedure</w:t>
      </w:r>
      <w:r w:rsidRPr="001D0D66">
        <w:rPr>
          <w:rFonts w:ascii="Arial" w:eastAsia="Times New Roman" w:hAnsi="Arial" w:cs="Arial"/>
          <w:sz w:val="21"/>
          <w:szCs w:val="21"/>
          <w:lang w:val="en-GB" w:eastAsia="sl-SI"/>
        </w:rPr>
        <w:t xml:space="preserve">. The </w:t>
      </w:r>
      <w:hyperlink r:id="rId10" w:tgtFrame="_blank" w:tooltip="obrazec," w:history="1">
        <w:r w:rsidR="001D0D66">
          <w:rPr>
            <w:rFonts w:ascii="Arial" w:eastAsia="Times New Roman" w:hAnsi="Arial" w:cs="Arial"/>
            <w:color w:val="1C7589"/>
            <w:sz w:val="21"/>
            <w:szCs w:val="21"/>
            <w:lang w:val="en-GB" w:eastAsia="sl-SI"/>
          </w:rPr>
          <w:t>Participant Consent Form</w:t>
        </w:r>
      </w:hyperlink>
      <w:r w:rsidRPr="001D0D66">
        <w:rPr>
          <w:rFonts w:ascii="Arial" w:eastAsia="Times New Roman" w:hAnsi="Arial" w:cs="Arial"/>
          <w:sz w:val="21"/>
          <w:szCs w:val="21"/>
          <w:lang w:val="en-GB" w:eastAsia="sl-SI"/>
        </w:rPr>
        <w:t> </w:t>
      </w:r>
      <w:r w:rsidR="006202A4" w:rsidRPr="001D0D66">
        <w:rPr>
          <w:rFonts w:ascii="Arial" w:eastAsia="Times New Roman" w:hAnsi="Arial" w:cs="Arial"/>
          <w:sz w:val="21"/>
          <w:szCs w:val="21"/>
          <w:lang w:val="en-GB" w:eastAsia="sl-SI"/>
        </w:rPr>
        <w:t xml:space="preserve">shall be </w:t>
      </w:r>
      <w:r w:rsidRPr="001D0D66">
        <w:rPr>
          <w:rFonts w:ascii="Arial" w:eastAsia="Times New Roman" w:hAnsi="Arial" w:cs="Arial"/>
          <w:sz w:val="21"/>
          <w:szCs w:val="21"/>
          <w:lang w:val="en-GB" w:eastAsia="sl-SI"/>
        </w:rPr>
        <w:t>attached to the application.</w:t>
      </w:r>
    </w:p>
    <w:p w14:paraId="6550FF0E" w14:textId="77777777" w:rsidR="00AE4B2C" w:rsidRPr="001D0D66" w:rsidRDefault="00AE4B2C" w:rsidP="00AE4B2C">
      <w:pPr>
        <w:spacing w:after="150" w:line="240" w:lineRule="auto"/>
        <w:rPr>
          <w:rFonts w:ascii="Arial" w:eastAsia="Times New Roman" w:hAnsi="Arial" w:cs="Arial"/>
          <w:sz w:val="21"/>
          <w:szCs w:val="21"/>
          <w:lang w:val="en-GB" w:eastAsia="sl-SI"/>
        </w:rPr>
      </w:pPr>
      <w:r w:rsidRPr="001D0D66">
        <w:rPr>
          <w:rFonts w:ascii="Arial" w:eastAsia="Times New Roman" w:hAnsi="Arial" w:cs="Arial"/>
          <w:sz w:val="21"/>
          <w:szCs w:val="21"/>
          <w:lang w:val="en-GB" w:eastAsia="sl-SI"/>
        </w:rPr>
        <w:t xml:space="preserve">6. Data protection and confidentiality (how data protection and confidentiality </w:t>
      </w:r>
      <w:r w:rsidR="008D680F" w:rsidRPr="001D0D66">
        <w:rPr>
          <w:rFonts w:ascii="Arial" w:eastAsia="Times New Roman" w:hAnsi="Arial" w:cs="Arial"/>
          <w:sz w:val="21"/>
          <w:szCs w:val="21"/>
          <w:lang w:val="en-GB" w:eastAsia="sl-SI"/>
        </w:rPr>
        <w:t xml:space="preserve">will </w:t>
      </w:r>
      <w:r w:rsidRPr="001D0D66">
        <w:rPr>
          <w:rFonts w:ascii="Arial" w:eastAsia="Times New Roman" w:hAnsi="Arial" w:cs="Arial"/>
          <w:sz w:val="21"/>
          <w:szCs w:val="21"/>
          <w:lang w:val="en-GB" w:eastAsia="sl-SI"/>
        </w:rPr>
        <w:t>be provided in the research).</w:t>
      </w:r>
    </w:p>
    <w:p w14:paraId="6F5596D2" w14:textId="77777777" w:rsidR="00AE4B2C" w:rsidRPr="001D0D66" w:rsidRDefault="00AE4B2C" w:rsidP="00AE4B2C">
      <w:pPr>
        <w:spacing w:after="150" w:line="240" w:lineRule="auto"/>
        <w:rPr>
          <w:rFonts w:ascii="Arial" w:eastAsia="Times New Roman" w:hAnsi="Arial" w:cs="Arial"/>
          <w:sz w:val="21"/>
          <w:szCs w:val="21"/>
          <w:lang w:val="en-GB" w:eastAsia="sl-SI"/>
        </w:rPr>
      </w:pPr>
      <w:r w:rsidRPr="001D0D66">
        <w:rPr>
          <w:rFonts w:ascii="Arial" w:eastAsia="Times New Roman" w:hAnsi="Arial" w:cs="Arial"/>
          <w:sz w:val="21"/>
          <w:szCs w:val="21"/>
          <w:lang w:val="en-GB" w:eastAsia="sl-SI"/>
        </w:rPr>
        <w:t>7. Presentation of ethical aspects of the research</w:t>
      </w:r>
      <w:r w:rsidR="008D680F" w:rsidRPr="001D0D66">
        <w:rPr>
          <w:rFonts w:ascii="Arial" w:eastAsia="Times New Roman" w:hAnsi="Arial" w:cs="Arial"/>
          <w:sz w:val="21"/>
          <w:szCs w:val="21"/>
          <w:lang w:val="en-GB" w:eastAsia="sl-SI"/>
        </w:rPr>
        <w:t xml:space="preserve"> study</w:t>
      </w:r>
      <w:r w:rsidRPr="001D0D66">
        <w:rPr>
          <w:rFonts w:ascii="Arial" w:eastAsia="Times New Roman" w:hAnsi="Arial" w:cs="Arial"/>
          <w:sz w:val="21"/>
          <w:szCs w:val="21"/>
          <w:lang w:val="en-GB" w:eastAsia="sl-SI"/>
        </w:rPr>
        <w:t>.</w:t>
      </w:r>
    </w:p>
    <w:p w14:paraId="4187F538" w14:textId="77777777" w:rsidR="00AE4B2C" w:rsidRPr="001D0D66" w:rsidRDefault="00AE4B2C" w:rsidP="00AE4B2C">
      <w:pPr>
        <w:spacing w:after="150" w:line="240" w:lineRule="auto"/>
        <w:rPr>
          <w:rFonts w:ascii="Arial" w:eastAsia="Times New Roman" w:hAnsi="Arial" w:cs="Arial"/>
          <w:sz w:val="21"/>
          <w:szCs w:val="21"/>
          <w:lang w:val="en-GB" w:eastAsia="sl-SI"/>
        </w:rPr>
      </w:pPr>
      <w:r w:rsidRPr="001D0D66">
        <w:rPr>
          <w:rFonts w:ascii="Arial" w:eastAsia="Times New Roman" w:hAnsi="Arial" w:cs="Arial"/>
          <w:sz w:val="21"/>
          <w:szCs w:val="21"/>
          <w:lang w:val="en-GB" w:eastAsia="sl-SI"/>
        </w:rPr>
        <w:t>8. Risk</w:t>
      </w:r>
      <w:r w:rsidR="008D680F" w:rsidRPr="001D0D66">
        <w:rPr>
          <w:rFonts w:ascii="Arial" w:eastAsia="Times New Roman" w:hAnsi="Arial" w:cs="Arial"/>
          <w:sz w:val="21"/>
          <w:szCs w:val="21"/>
          <w:lang w:val="en-GB" w:eastAsia="sl-SI"/>
        </w:rPr>
        <w:t>s</w:t>
      </w:r>
      <w:r w:rsidRPr="001D0D66">
        <w:rPr>
          <w:rFonts w:ascii="Arial" w:eastAsia="Times New Roman" w:hAnsi="Arial" w:cs="Arial"/>
          <w:sz w:val="21"/>
          <w:szCs w:val="21"/>
          <w:lang w:val="en-GB" w:eastAsia="sl-SI"/>
        </w:rPr>
        <w:t xml:space="preserve"> and benefits assessment of </w:t>
      </w:r>
      <w:r w:rsidR="008D680F" w:rsidRPr="001D0D66">
        <w:rPr>
          <w:rFonts w:ascii="Arial" w:eastAsia="Times New Roman" w:hAnsi="Arial" w:cs="Arial"/>
          <w:sz w:val="21"/>
          <w:szCs w:val="21"/>
          <w:lang w:val="en-GB" w:eastAsia="sl-SI"/>
        </w:rPr>
        <w:t xml:space="preserve">the </w:t>
      </w:r>
      <w:r w:rsidRPr="001D0D66">
        <w:rPr>
          <w:rFonts w:ascii="Arial" w:eastAsia="Times New Roman" w:hAnsi="Arial" w:cs="Arial"/>
          <w:sz w:val="21"/>
          <w:szCs w:val="21"/>
          <w:lang w:val="en-GB" w:eastAsia="sl-SI"/>
        </w:rPr>
        <w:t>participati</w:t>
      </w:r>
      <w:r w:rsidR="008D680F" w:rsidRPr="001D0D66">
        <w:rPr>
          <w:rFonts w:ascii="Arial" w:eastAsia="Times New Roman" w:hAnsi="Arial" w:cs="Arial"/>
          <w:sz w:val="21"/>
          <w:szCs w:val="21"/>
          <w:lang w:val="en-GB" w:eastAsia="sl-SI"/>
        </w:rPr>
        <w:t>o</w:t>
      </w:r>
      <w:r w:rsidRPr="001D0D66">
        <w:rPr>
          <w:rFonts w:ascii="Arial" w:eastAsia="Times New Roman" w:hAnsi="Arial" w:cs="Arial"/>
          <w:sz w:val="21"/>
          <w:szCs w:val="21"/>
          <w:lang w:val="en-GB" w:eastAsia="sl-SI"/>
        </w:rPr>
        <w:t>n in</w:t>
      </w:r>
      <w:r w:rsidR="008D680F" w:rsidRPr="001D0D66">
        <w:rPr>
          <w:rFonts w:ascii="Arial" w:eastAsia="Times New Roman" w:hAnsi="Arial" w:cs="Arial"/>
          <w:sz w:val="21"/>
          <w:szCs w:val="21"/>
          <w:lang w:val="en-GB" w:eastAsia="sl-SI"/>
        </w:rPr>
        <w:t xml:space="preserve"> the</w:t>
      </w:r>
      <w:r w:rsidRPr="001D0D66">
        <w:rPr>
          <w:rFonts w:ascii="Arial" w:eastAsia="Times New Roman" w:hAnsi="Arial" w:cs="Arial"/>
          <w:sz w:val="21"/>
          <w:szCs w:val="21"/>
          <w:lang w:val="en-GB" w:eastAsia="sl-SI"/>
        </w:rPr>
        <w:t xml:space="preserve"> research</w:t>
      </w:r>
      <w:r w:rsidR="008D680F" w:rsidRPr="001D0D66">
        <w:rPr>
          <w:rFonts w:ascii="Arial" w:eastAsia="Times New Roman" w:hAnsi="Arial" w:cs="Arial"/>
          <w:sz w:val="21"/>
          <w:szCs w:val="21"/>
          <w:lang w:val="en-GB" w:eastAsia="sl-SI"/>
        </w:rPr>
        <w:t xml:space="preserve"> study</w:t>
      </w:r>
      <w:r w:rsidRPr="001D0D66">
        <w:rPr>
          <w:rFonts w:ascii="Arial" w:eastAsia="Times New Roman" w:hAnsi="Arial" w:cs="Arial"/>
          <w:sz w:val="21"/>
          <w:szCs w:val="21"/>
          <w:lang w:val="en-GB" w:eastAsia="sl-SI"/>
        </w:rPr>
        <w:t>.</w:t>
      </w:r>
    </w:p>
    <w:p w14:paraId="17D733CC" w14:textId="77777777" w:rsidR="0016674B" w:rsidRPr="00C961B7" w:rsidRDefault="00AE4B2C" w:rsidP="00AE4B2C">
      <w:pPr>
        <w:pStyle w:val="Brezrazmikov"/>
        <w:spacing w:line="276" w:lineRule="auto"/>
        <w:jc w:val="both"/>
        <w:rPr>
          <w:rFonts w:ascii="Arial" w:hAnsi="Arial" w:cs="Arial"/>
        </w:rPr>
      </w:pPr>
      <w:r w:rsidRPr="00C961B7">
        <w:rPr>
          <w:rFonts w:ascii="Arial" w:eastAsia="Times New Roman" w:hAnsi="Arial" w:cs="Arial"/>
          <w:sz w:val="21"/>
          <w:szCs w:val="21"/>
          <w:lang w:eastAsia="sl-SI"/>
        </w:rPr>
        <w:t>9. Attachments:</w:t>
      </w:r>
    </w:p>
    <w:p w14:paraId="35EAD368" w14:textId="185E1FA3" w:rsidR="0016674B" w:rsidRPr="00C5788F" w:rsidRDefault="003F2A9C" w:rsidP="00D255D8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/>
        </w:rPr>
        <w:t>Instead of a separate application for the assessment of ethical propriety</w:t>
      </w:r>
      <w:r w:rsidR="00C961B7">
        <w:rPr>
          <w:rFonts w:ascii="Arial" w:hAnsi="Arial"/>
        </w:rPr>
        <w:t>,</w:t>
      </w:r>
      <w:r w:rsidRPr="00C5788F">
        <w:rPr>
          <w:rFonts w:ascii="Arial" w:hAnsi="Arial"/>
        </w:rPr>
        <w:t xml:space="preserve"> the applicants who need ethic</w:t>
      </w:r>
      <w:r w:rsidR="001D0D66">
        <w:rPr>
          <w:rFonts w:ascii="Arial" w:hAnsi="Arial"/>
        </w:rPr>
        <w:t>s</w:t>
      </w:r>
      <w:r w:rsidRPr="00C5788F">
        <w:rPr>
          <w:rFonts w:ascii="Arial" w:hAnsi="Arial"/>
        </w:rPr>
        <w:t xml:space="preserve"> assessment of </w:t>
      </w:r>
      <w:r w:rsidR="00FD43BD" w:rsidRPr="00C5788F">
        <w:rPr>
          <w:rFonts w:ascii="Arial" w:hAnsi="Arial"/>
        </w:rPr>
        <w:t xml:space="preserve">their </w:t>
      </w:r>
      <w:r w:rsidRPr="00C5788F">
        <w:rPr>
          <w:rFonts w:ascii="Arial" w:hAnsi="Arial"/>
        </w:rPr>
        <w:t xml:space="preserve">research </w:t>
      </w:r>
      <w:r w:rsidR="00FD43BD" w:rsidRPr="00C5788F">
        <w:rPr>
          <w:rFonts w:ascii="Arial" w:hAnsi="Arial"/>
        </w:rPr>
        <w:t xml:space="preserve">study </w:t>
      </w:r>
      <w:r w:rsidRPr="00C5788F">
        <w:rPr>
          <w:rFonts w:ascii="Arial" w:hAnsi="Arial"/>
        </w:rPr>
        <w:t xml:space="preserve">as part of their </w:t>
      </w:r>
      <w:r w:rsidR="00FD43BD" w:rsidRPr="00C5788F">
        <w:rPr>
          <w:rFonts w:ascii="Arial" w:hAnsi="Arial"/>
        </w:rPr>
        <w:t>graduate</w:t>
      </w:r>
      <w:r w:rsidRPr="00C5788F">
        <w:rPr>
          <w:rFonts w:ascii="Arial" w:hAnsi="Arial"/>
        </w:rPr>
        <w:t xml:space="preserve">, master or doctoral </w:t>
      </w:r>
      <w:r w:rsidRPr="00C5788F">
        <w:rPr>
          <w:rFonts w:ascii="Arial" w:hAnsi="Arial"/>
        </w:rPr>
        <w:lastRenderedPageBreak/>
        <w:t xml:space="preserve">research project can submit the </w:t>
      </w:r>
      <w:r w:rsidR="00FD43BD" w:rsidRPr="00C5788F">
        <w:rPr>
          <w:rFonts w:ascii="Arial" w:hAnsi="Arial"/>
        </w:rPr>
        <w:t xml:space="preserve">form of the approved </w:t>
      </w:r>
      <w:r w:rsidR="001D0D66">
        <w:rPr>
          <w:rFonts w:ascii="Arial" w:hAnsi="Arial"/>
        </w:rPr>
        <w:t>research</w:t>
      </w:r>
      <w:r w:rsidR="00FD43BD" w:rsidRPr="00C5788F">
        <w:rPr>
          <w:rFonts w:ascii="Arial" w:hAnsi="Arial"/>
        </w:rPr>
        <w:t xml:space="preserve"> proposal </w:t>
      </w:r>
      <w:r w:rsidRPr="00C5788F">
        <w:rPr>
          <w:rFonts w:ascii="Arial" w:hAnsi="Arial"/>
        </w:rPr>
        <w:t>th</w:t>
      </w:r>
      <w:r w:rsidR="00FD43BD" w:rsidRPr="00C5788F">
        <w:rPr>
          <w:rFonts w:ascii="Arial" w:hAnsi="Arial"/>
        </w:rPr>
        <w:t xml:space="preserve">at they </w:t>
      </w:r>
      <w:r w:rsidR="00C5788F" w:rsidRPr="00C5788F">
        <w:rPr>
          <w:rFonts w:ascii="Arial" w:hAnsi="Arial"/>
        </w:rPr>
        <w:t>submitted</w:t>
      </w:r>
      <w:r w:rsidRPr="00C5788F">
        <w:rPr>
          <w:rFonts w:ascii="Arial" w:hAnsi="Arial"/>
        </w:rPr>
        <w:t xml:space="preserve"> to the student</w:t>
      </w:r>
      <w:r w:rsidR="00FD43BD" w:rsidRPr="00C5788F">
        <w:rPr>
          <w:rFonts w:ascii="Arial" w:hAnsi="Arial"/>
        </w:rPr>
        <w:t xml:space="preserve"> affair</w:t>
      </w:r>
      <w:r w:rsidRPr="00C5788F">
        <w:rPr>
          <w:rFonts w:ascii="Arial" w:hAnsi="Arial"/>
        </w:rPr>
        <w:t xml:space="preserve">s office. In this case they have to </w:t>
      </w:r>
      <w:r w:rsidR="00FD43BD" w:rsidRPr="00C5788F">
        <w:rPr>
          <w:rFonts w:ascii="Arial" w:hAnsi="Arial"/>
        </w:rPr>
        <w:t xml:space="preserve">attach in a separate document </w:t>
      </w:r>
      <w:r w:rsidRPr="00C5788F">
        <w:rPr>
          <w:rFonts w:ascii="Arial" w:hAnsi="Arial"/>
        </w:rPr>
        <w:t xml:space="preserve">any information about the research </w:t>
      </w:r>
      <w:r w:rsidR="00FD43BD" w:rsidRPr="00C5788F">
        <w:rPr>
          <w:rFonts w:ascii="Arial" w:hAnsi="Arial"/>
        </w:rPr>
        <w:t xml:space="preserve">study </w:t>
      </w:r>
      <w:r w:rsidRPr="00C5788F">
        <w:rPr>
          <w:rFonts w:ascii="Arial" w:hAnsi="Arial"/>
        </w:rPr>
        <w:t xml:space="preserve">relevant </w:t>
      </w:r>
      <w:r w:rsidR="00FD43BD" w:rsidRPr="00C5788F">
        <w:rPr>
          <w:rFonts w:ascii="Arial" w:hAnsi="Arial"/>
        </w:rPr>
        <w:t>to its</w:t>
      </w:r>
      <w:r w:rsidRPr="00C5788F">
        <w:rPr>
          <w:rFonts w:ascii="Arial" w:hAnsi="Arial"/>
        </w:rPr>
        <w:t xml:space="preserve"> ethic</w:t>
      </w:r>
      <w:r w:rsidR="00FD43BD" w:rsidRPr="00C5788F">
        <w:rPr>
          <w:rFonts w:ascii="Arial" w:hAnsi="Arial"/>
        </w:rPr>
        <w:t>s</w:t>
      </w:r>
      <w:r w:rsidRPr="00C5788F">
        <w:rPr>
          <w:rFonts w:ascii="Arial" w:hAnsi="Arial"/>
        </w:rPr>
        <w:t xml:space="preserve"> assessment </w:t>
      </w:r>
      <w:r w:rsidR="00FD43BD" w:rsidRPr="00C5788F">
        <w:rPr>
          <w:rFonts w:ascii="Arial" w:hAnsi="Arial"/>
        </w:rPr>
        <w:t xml:space="preserve">and which was not presented </w:t>
      </w:r>
      <w:r w:rsidR="00C5788F">
        <w:rPr>
          <w:rFonts w:ascii="Arial" w:hAnsi="Arial"/>
        </w:rPr>
        <w:t xml:space="preserve">on the </w:t>
      </w:r>
      <w:r w:rsidRPr="00C961B7">
        <w:rPr>
          <w:rFonts w:ascii="Arial" w:hAnsi="Arial"/>
        </w:rPr>
        <w:t xml:space="preserve">research proposal approval </w:t>
      </w:r>
      <w:r w:rsidR="00FD43BD" w:rsidRPr="00C961B7">
        <w:rPr>
          <w:rFonts w:ascii="Arial" w:hAnsi="Arial"/>
        </w:rPr>
        <w:t>form</w:t>
      </w:r>
      <w:r w:rsidRPr="00C961B7">
        <w:rPr>
          <w:rFonts w:ascii="Arial" w:hAnsi="Arial"/>
        </w:rPr>
        <w:t>.</w:t>
      </w:r>
    </w:p>
    <w:p w14:paraId="0CBCFC66" w14:textId="7BF9997D" w:rsidR="0016674B" w:rsidRPr="00C961B7" w:rsidRDefault="00FD43BD" w:rsidP="00D255D8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/>
        </w:rPr>
        <w:t>You can find the</w:t>
      </w:r>
      <w:r w:rsidR="0016674B" w:rsidRPr="00C5788F">
        <w:rPr>
          <w:rFonts w:ascii="Arial" w:hAnsi="Arial"/>
        </w:rPr>
        <w:t xml:space="preserve"> </w:t>
      </w:r>
      <w:r w:rsidR="001D0D66">
        <w:rPr>
          <w:rFonts w:ascii="Arial" w:hAnsi="Arial"/>
          <w:i/>
        </w:rPr>
        <w:t>Participant</w:t>
      </w:r>
      <w:r w:rsidR="003F2A9C" w:rsidRPr="00C5788F">
        <w:rPr>
          <w:rFonts w:ascii="Arial" w:hAnsi="Arial"/>
          <w:i/>
        </w:rPr>
        <w:t xml:space="preserve"> Consent </w:t>
      </w:r>
      <w:r w:rsidRPr="00C5788F">
        <w:rPr>
          <w:rFonts w:ascii="Arial" w:hAnsi="Arial"/>
          <w:i/>
        </w:rPr>
        <w:t>Form</w:t>
      </w:r>
      <w:r w:rsidR="003F2A9C" w:rsidRPr="00C5788F">
        <w:rPr>
          <w:rFonts w:ascii="Arial" w:hAnsi="Arial"/>
        </w:rPr>
        <w:t xml:space="preserve"> in the attachment of th</w:t>
      </w:r>
      <w:r w:rsidR="00C5788F">
        <w:rPr>
          <w:rFonts w:ascii="Arial" w:hAnsi="Arial"/>
        </w:rPr>
        <w:t>ese</w:t>
      </w:r>
      <w:r w:rsidR="003F2A9C" w:rsidRPr="00C961B7">
        <w:rPr>
          <w:rFonts w:ascii="Arial" w:hAnsi="Arial"/>
        </w:rPr>
        <w:t xml:space="preserve"> Rules.</w:t>
      </w:r>
    </w:p>
    <w:p w14:paraId="492B90B3" w14:textId="77777777" w:rsidR="007E3F5E" w:rsidRPr="00C5788F" w:rsidRDefault="007E3F5E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  <w:i/>
          <w:iCs/>
        </w:rPr>
      </w:pPr>
    </w:p>
    <w:p w14:paraId="275AECFC" w14:textId="77777777" w:rsidR="00D255D8" w:rsidRPr="00C5788F" w:rsidRDefault="00D255D8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  <w:i/>
          <w:iCs/>
        </w:rPr>
      </w:pPr>
    </w:p>
    <w:p w14:paraId="66423DBC" w14:textId="55A48608" w:rsidR="0016674B" w:rsidRPr="00C5788F" w:rsidRDefault="0085709D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  <w:i/>
          <w:iCs/>
        </w:rPr>
      </w:pPr>
      <w:r w:rsidRPr="00C5788F">
        <w:rPr>
          <w:rFonts w:ascii="Arial" w:hAnsi="Arial"/>
          <w:b/>
          <w:i/>
        </w:rPr>
        <w:t xml:space="preserve">Verification of the </w:t>
      </w:r>
      <w:r w:rsidR="00AB79B6">
        <w:rPr>
          <w:rFonts w:ascii="Arial" w:hAnsi="Arial"/>
          <w:b/>
          <w:i/>
        </w:rPr>
        <w:t>C</w:t>
      </w:r>
      <w:r w:rsidRPr="00C5788F">
        <w:rPr>
          <w:rFonts w:ascii="Arial" w:hAnsi="Arial"/>
          <w:b/>
          <w:i/>
        </w:rPr>
        <w:t xml:space="preserve">ompleteness of the </w:t>
      </w:r>
      <w:r w:rsidR="00AB79B6">
        <w:rPr>
          <w:rFonts w:ascii="Arial" w:hAnsi="Arial"/>
          <w:b/>
          <w:i/>
        </w:rPr>
        <w:t>A</w:t>
      </w:r>
      <w:r w:rsidRPr="00C5788F">
        <w:rPr>
          <w:rFonts w:ascii="Arial" w:hAnsi="Arial"/>
          <w:b/>
          <w:i/>
        </w:rPr>
        <w:t>pplication</w:t>
      </w:r>
    </w:p>
    <w:p w14:paraId="16474C5C" w14:textId="77777777" w:rsidR="0016674B" w:rsidRPr="00C5788F" w:rsidRDefault="0016674B" w:rsidP="000511B0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C5788F">
        <w:rPr>
          <w:rFonts w:ascii="Arial" w:hAnsi="Arial"/>
          <w:b/>
        </w:rPr>
        <w:t>Article 13</w:t>
      </w:r>
    </w:p>
    <w:p w14:paraId="484930F3" w14:textId="7D83909B" w:rsidR="0016674B" w:rsidRPr="00C5788F" w:rsidRDefault="0032724C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/>
        </w:rPr>
        <w:t xml:space="preserve">The </w:t>
      </w:r>
      <w:r w:rsidR="00E22C66" w:rsidRPr="00C5788F">
        <w:rPr>
          <w:rFonts w:ascii="Arial" w:hAnsi="Arial"/>
        </w:rPr>
        <w:t xml:space="preserve">submitted application shall be </w:t>
      </w:r>
      <w:r w:rsidR="00C5788F" w:rsidRPr="00C5788F">
        <w:rPr>
          <w:rFonts w:ascii="Arial" w:hAnsi="Arial"/>
        </w:rPr>
        <w:t>examined</w:t>
      </w:r>
      <w:r w:rsidRPr="00C5788F">
        <w:rPr>
          <w:rFonts w:ascii="Arial" w:hAnsi="Arial"/>
        </w:rPr>
        <w:t xml:space="preserve"> by </w:t>
      </w:r>
      <w:r w:rsidR="00AB79B6">
        <w:rPr>
          <w:rFonts w:ascii="Arial" w:hAnsi="Arial"/>
        </w:rPr>
        <w:t xml:space="preserve">the </w:t>
      </w:r>
      <w:r w:rsidR="00E22C66" w:rsidRPr="00EE3084">
        <w:rPr>
          <w:rFonts w:ascii="Arial" w:hAnsi="Arial"/>
          <w:color w:val="000000" w:themeColor="text1"/>
        </w:rPr>
        <w:t>administrative</w:t>
      </w:r>
      <w:r w:rsidR="008B1CA8" w:rsidRPr="00EE3084">
        <w:rPr>
          <w:rFonts w:ascii="Arial" w:hAnsi="Arial"/>
          <w:color w:val="000000" w:themeColor="text1"/>
        </w:rPr>
        <w:t xml:space="preserve"> officer</w:t>
      </w:r>
      <w:r w:rsidRPr="00EE3084">
        <w:rPr>
          <w:rFonts w:ascii="Arial" w:hAnsi="Arial"/>
          <w:color w:val="000000" w:themeColor="text1"/>
        </w:rPr>
        <w:t xml:space="preserve"> </w:t>
      </w:r>
      <w:r w:rsidRPr="00C5788F">
        <w:rPr>
          <w:rFonts w:ascii="Arial" w:hAnsi="Arial"/>
        </w:rPr>
        <w:t xml:space="preserve">of </w:t>
      </w:r>
      <w:r w:rsidR="00A704E4">
        <w:rPr>
          <w:rFonts w:ascii="Arial" w:hAnsi="Arial"/>
        </w:rPr>
        <w:t>RECFSW</w:t>
      </w:r>
      <w:r w:rsidRPr="00C5788F">
        <w:rPr>
          <w:rFonts w:ascii="Arial" w:hAnsi="Arial"/>
        </w:rPr>
        <w:t xml:space="preserve"> who </w:t>
      </w:r>
      <w:r w:rsidR="00E22C66" w:rsidRPr="00C5788F">
        <w:rPr>
          <w:rFonts w:ascii="Arial" w:hAnsi="Arial"/>
        </w:rPr>
        <w:t xml:space="preserve">shall verify </w:t>
      </w:r>
      <w:r w:rsidRPr="00C5788F">
        <w:rPr>
          <w:rFonts w:ascii="Arial" w:hAnsi="Arial"/>
        </w:rPr>
        <w:t>whether the application contains all the necessary docu</w:t>
      </w:r>
      <w:r w:rsidR="0016674B" w:rsidRPr="00C5788F">
        <w:rPr>
          <w:rFonts w:ascii="Arial" w:hAnsi="Arial"/>
        </w:rPr>
        <w:t>ment</w:t>
      </w:r>
      <w:r w:rsidRPr="00C5788F">
        <w:rPr>
          <w:rFonts w:ascii="Arial" w:hAnsi="Arial"/>
        </w:rPr>
        <w:t>s</w:t>
      </w:r>
      <w:r w:rsidR="0016674B" w:rsidRPr="00C5788F">
        <w:rPr>
          <w:rFonts w:ascii="Arial" w:hAnsi="Arial"/>
        </w:rPr>
        <w:t xml:space="preserve">. </w:t>
      </w:r>
      <w:r w:rsidRPr="00C5788F">
        <w:rPr>
          <w:rFonts w:ascii="Arial" w:hAnsi="Arial"/>
        </w:rPr>
        <w:t>If the submi</w:t>
      </w:r>
      <w:r w:rsidR="00E22C66" w:rsidRPr="00C5788F">
        <w:rPr>
          <w:rFonts w:ascii="Arial" w:hAnsi="Arial"/>
        </w:rPr>
        <w:t>t</w:t>
      </w:r>
      <w:r w:rsidRPr="00C5788F">
        <w:rPr>
          <w:rFonts w:ascii="Arial" w:hAnsi="Arial"/>
        </w:rPr>
        <w:t xml:space="preserve">ted application is </w:t>
      </w:r>
      <w:r w:rsidR="00E22C66" w:rsidRPr="00C5788F">
        <w:rPr>
          <w:rFonts w:ascii="Arial" w:hAnsi="Arial"/>
        </w:rPr>
        <w:t>in</w:t>
      </w:r>
      <w:r w:rsidRPr="00C5788F">
        <w:rPr>
          <w:rFonts w:ascii="Arial" w:hAnsi="Arial"/>
        </w:rPr>
        <w:t xml:space="preserve">complete, </w:t>
      </w:r>
      <w:r w:rsidR="00A704E4">
        <w:rPr>
          <w:rFonts w:ascii="Arial" w:hAnsi="Arial"/>
        </w:rPr>
        <w:t>RECFSW</w:t>
      </w:r>
      <w:r w:rsidR="000C43B4" w:rsidRPr="00C5788F">
        <w:rPr>
          <w:rFonts w:ascii="Arial" w:hAnsi="Arial"/>
        </w:rPr>
        <w:t xml:space="preserve"> </w:t>
      </w:r>
      <w:r w:rsidR="00F21C19">
        <w:rPr>
          <w:rFonts w:ascii="Arial" w:hAnsi="Arial"/>
        </w:rPr>
        <w:t xml:space="preserve">shall </w:t>
      </w:r>
      <w:r w:rsidR="000C43B4" w:rsidRPr="00C5788F">
        <w:rPr>
          <w:rFonts w:ascii="Arial" w:hAnsi="Arial"/>
        </w:rPr>
        <w:t>notif</w:t>
      </w:r>
      <w:r w:rsidR="00F21C19">
        <w:rPr>
          <w:rFonts w:ascii="Arial" w:hAnsi="Arial"/>
        </w:rPr>
        <w:t>y</w:t>
      </w:r>
      <w:r w:rsidR="000C43B4" w:rsidRPr="00C5788F">
        <w:rPr>
          <w:rFonts w:ascii="Arial" w:hAnsi="Arial"/>
        </w:rPr>
        <w:t xml:space="preserve"> the applicant and ask </w:t>
      </w:r>
      <w:r w:rsidR="009B6914">
        <w:rPr>
          <w:rFonts w:ascii="Arial" w:hAnsi="Arial"/>
        </w:rPr>
        <w:t>them</w:t>
      </w:r>
      <w:r w:rsidR="009B6914" w:rsidRPr="00C961B7">
        <w:rPr>
          <w:rFonts w:ascii="Arial" w:hAnsi="Arial"/>
        </w:rPr>
        <w:t xml:space="preserve"> </w:t>
      </w:r>
      <w:r w:rsidR="000C43B4" w:rsidRPr="00C961B7">
        <w:rPr>
          <w:rFonts w:ascii="Arial" w:hAnsi="Arial"/>
        </w:rPr>
        <w:t xml:space="preserve">to </w:t>
      </w:r>
      <w:r w:rsidR="00AB79B6">
        <w:rPr>
          <w:rFonts w:ascii="Arial" w:hAnsi="Arial"/>
        </w:rPr>
        <w:t>supplement</w:t>
      </w:r>
      <w:r w:rsidR="000C43B4" w:rsidRPr="00C961B7">
        <w:rPr>
          <w:rFonts w:ascii="Arial" w:hAnsi="Arial"/>
        </w:rPr>
        <w:t xml:space="preserve"> </w:t>
      </w:r>
      <w:r w:rsidR="00E22C66" w:rsidRPr="00C5788F">
        <w:rPr>
          <w:rFonts w:ascii="Arial" w:hAnsi="Arial"/>
        </w:rPr>
        <w:t>the application.</w:t>
      </w:r>
      <w:r w:rsidR="000C43B4" w:rsidRPr="00C5788F">
        <w:rPr>
          <w:rFonts w:ascii="Arial" w:hAnsi="Arial"/>
        </w:rPr>
        <w:t xml:space="preserve"> When the application is complete it is placed on the </w:t>
      </w:r>
      <w:r w:rsidR="00C5788F" w:rsidRPr="00C5788F">
        <w:rPr>
          <w:rFonts w:ascii="Arial" w:hAnsi="Arial"/>
        </w:rPr>
        <w:t>agenda</w:t>
      </w:r>
      <w:r w:rsidR="000C43B4" w:rsidRPr="00C5788F">
        <w:rPr>
          <w:rFonts w:ascii="Arial" w:hAnsi="Arial"/>
        </w:rPr>
        <w:t xml:space="preserve"> of the </w:t>
      </w:r>
      <w:r w:rsidR="00C961B7">
        <w:rPr>
          <w:rFonts w:ascii="Arial" w:hAnsi="Arial"/>
        </w:rPr>
        <w:t xml:space="preserve">next </w:t>
      </w:r>
      <w:r w:rsidR="00A704E4">
        <w:rPr>
          <w:rFonts w:ascii="Arial" w:hAnsi="Arial"/>
        </w:rPr>
        <w:t>RECFSW</w:t>
      </w:r>
      <w:r w:rsidR="000C43B4" w:rsidRPr="00C5788F">
        <w:rPr>
          <w:rFonts w:ascii="Arial" w:hAnsi="Arial"/>
        </w:rPr>
        <w:t xml:space="preserve"> meeting.</w:t>
      </w:r>
    </w:p>
    <w:p w14:paraId="3AE7B7B7" w14:textId="77777777" w:rsidR="00D255D8" w:rsidRPr="00C5788F" w:rsidRDefault="00D255D8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667FAE5C" w14:textId="77777777" w:rsidR="00D255D8" w:rsidRPr="00C5788F" w:rsidRDefault="00D255D8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4B50F92E" w14:textId="77777777" w:rsidR="00D255D8" w:rsidRPr="00C5788F" w:rsidRDefault="00D255D8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7C7439EA" w14:textId="77777777" w:rsidR="007E3F5E" w:rsidRPr="00C5788F" w:rsidRDefault="007E3F5E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  <w:i/>
          <w:iCs/>
        </w:rPr>
      </w:pPr>
    </w:p>
    <w:p w14:paraId="11DECEE8" w14:textId="33104CDA" w:rsidR="0016674B" w:rsidRPr="00C5788F" w:rsidRDefault="00926856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  <w:i/>
          <w:iCs/>
        </w:rPr>
      </w:pPr>
      <w:r w:rsidRPr="00C5788F">
        <w:rPr>
          <w:rFonts w:ascii="Arial" w:hAnsi="Arial"/>
          <w:b/>
          <w:i/>
        </w:rPr>
        <w:t>Consideration</w:t>
      </w:r>
      <w:r w:rsidR="00AB79B6">
        <w:rPr>
          <w:rFonts w:ascii="Arial" w:hAnsi="Arial"/>
          <w:b/>
          <w:i/>
        </w:rPr>
        <w:t xml:space="preserve"> of R</w:t>
      </w:r>
      <w:r w:rsidRPr="00C5788F">
        <w:rPr>
          <w:rFonts w:ascii="Arial" w:hAnsi="Arial"/>
          <w:b/>
          <w:i/>
        </w:rPr>
        <w:t xml:space="preserve">esearch </w:t>
      </w:r>
      <w:r w:rsidR="00AB79B6">
        <w:rPr>
          <w:rFonts w:ascii="Arial" w:hAnsi="Arial"/>
          <w:b/>
          <w:i/>
        </w:rPr>
        <w:t>S</w:t>
      </w:r>
      <w:r w:rsidRPr="00C5788F">
        <w:rPr>
          <w:rFonts w:ascii="Arial" w:hAnsi="Arial"/>
          <w:b/>
          <w:i/>
        </w:rPr>
        <w:t xml:space="preserve">tudies that </w:t>
      </w:r>
      <w:r w:rsidR="00AB79B6">
        <w:rPr>
          <w:rFonts w:ascii="Arial" w:hAnsi="Arial"/>
          <w:b/>
          <w:i/>
        </w:rPr>
        <w:t>R</w:t>
      </w:r>
      <w:r w:rsidRPr="00C5788F">
        <w:rPr>
          <w:rFonts w:ascii="Arial" w:hAnsi="Arial"/>
          <w:b/>
          <w:i/>
        </w:rPr>
        <w:t xml:space="preserve">equire </w:t>
      </w:r>
      <w:r w:rsidR="00AB79B6">
        <w:rPr>
          <w:rFonts w:ascii="Arial" w:hAnsi="Arial"/>
          <w:b/>
          <w:i/>
        </w:rPr>
        <w:t>A</w:t>
      </w:r>
      <w:r w:rsidRPr="00C5788F">
        <w:rPr>
          <w:rFonts w:ascii="Arial" w:hAnsi="Arial"/>
          <w:b/>
          <w:i/>
        </w:rPr>
        <w:t>ssessment of</w:t>
      </w:r>
      <w:r w:rsidR="00DE7A88" w:rsidRPr="00C5788F">
        <w:rPr>
          <w:rFonts w:ascii="Arial" w:hAnsi="Arial"/>
          <w:b/>
          <w:i/>
        </w:rPr>
        <w:t xml:space="preserve"> their</w:t>
      </w:r>
      <w:r w:rsidRPr="00C5788F">
        <w:rPr>
          <w:rFonts w:ascii="Arial" w:hAnsi="Arial"/>
          <w:b/>
          <w:i/>
        </w:rPr>
        <w:t xml:space="preserve"> </w:t>
      </w:r>
      <w:r w:rsidR="00AB79B6">
        <w:rPr>
          <w:rFonts w:ascii="Arial" w:hAnsi="Arial"/>
          <w:b/>
          <w:i/>
        </w:rPr>
        <w:t>E</w:t>
      </w:r>
      <w:r w:rsidRPr="00C5788F">
        <w:rPr>
          <w:rFonts w:ascii="Arial" w:hAnsi="Arial"/>
          <w:b/>
          <w:i/>
        </w:rPr>
        <w:t xml:space="preserve">thical </w:t>
      </w:r>
      <w:r w:rsidR="00AB79B6">
        <w:rPr>
          <w:rFonts w:ascii="Arial" w:hAnsi="Arial"/>
          <w:b/>
          <w:i/>
        </w:rPr>
        <w:t>Appropriateness</w:t>
      </w:r>
    </w:p>
    <w:p w14:paraId="2BB4485D" w14:textId="77777777" w:rsidR="0016674B" w:rsidRPr="00C5788F" w:rsidRDefault="0016674B" w:rsidP="000511B0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C5788F">
        <w:rPr>
          <w:rFonts w:ascii="Arial" w:hAnsi="Arial"/>
          <w:b/>
        </w:rPr>
        <w:t>Article 14</w:t>
      </w:r>
    </w:p>
    <w:p w14:paraId="3E48E676" w14:textId="0D12515F" w:rsidR="0016674B" w:rsidRPr="00C5788F" w:rsidRDefault="0053446F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/>
        </w:rPr>
        <w:t xml:space="preserve">The </w:t>
      </w:r>
      <w:r w:rsidR="00AB79B6">
        <w:rPr>
          <w:rFonts w:ascii="Arial" w:hAnsi="Arial"/>
        </w:rPr>
        <w:t>p</w:t>
      </w:r>
      <w:r w:rsidR="0016674B" w:rsidRPr="00C5788F">
        <w:rPr>
          <w:rFonts w:ascii="Arial" w:hAnsi="Arial"/>
        </w:rPr>
        <w:t>re</w:t>
      </w:r>
      <w:r w:rsidRPr="00C5788F">
        <w:rPr>
          <w:rFonts w:ascii="Arial" w:hAnsi="Arial"/>
        </w:rPr>
        <w:t xml:space="preserve">sident of the Committee </w:t>
      </w:r>
      <w:r w:rsidR="003D52E2">
        <w:rPr>
          <w:rFonts w:ascii="Arial" w:hAnsi="Arial"/>
        </w:rPr>
        <w:t xml:space="preserve">shall </w:t>
      </w:r>
      <w:r w:rsidRPr="00C5788F">
        <w:rPr>
          <w:rFonts w:ascii="Arial" w:hAnsi="Arial"/>
        </w:rPr>
        <w:t xml:space="preserve">forward the application to all the members of </w:t>
      </w:r>
      <w:r w:rsidR="00A704E4">
        <w:rPr>
          <w:rFonts w:ascii="Arial" w:hAnsi="Arial"/>
        </w:rPr>
        <w:t>RECFSW</w:t>
      </w:r>
      <w:r w:rsidR="0016674B" w:rsidRPr="00C5788F">
        <w:rPr>
          <w:rFonts w:ascii="Arial" w:hAnsi="Arial"/>
        </w:rPr>
        <w:t xml:space="preserve">. </w:t>
      </w:r>
      <w:r w:rsidRPr="00C5788F">
        <w:rPr>
          <w:rFonts w:ascii="Arial" w:hAnsi="Arial"/>
        </w:rPr>
        <w:t xml:space="preserve">The </w:t>
      </w:r>
      <w:r w:rsidR="00AB79B6">
        <w:rPr>
          <w:rFonts w:ascii="Arial" w:hAnsi="Arial"/>
        </w:rPr>
        <w:t>p</w:t>
      </w:r>
      <w:r w:rsidR="0016674B" w:rsidRPr="00C5788F">
        <w:rPr>
          <w:rFonts w:ascii="Arial" w:hAnsi="Arial"/>
        </w:rPr>
        <w:t>re</w:t>
      </w:r>
      <w:r w:rsidRPr="00C5788F">
        <w:rPr>
          <w:rFonts w:ascii="Arial" w:hAnsi="Arial"/>
        </w:rPr>
        <w:t>sident can appoint a reporter for</w:t>
      </w:r>
      <w:r w:rsidR="00DE7A88" w:rsidRPr="00C5788F">
        <w:rPr>
          <w:rFonts w:ascii="Arial" w:hAnsi="Arial"/>
        </w:rPr>
        <w:t xml:space="preserve"> the</w:t>
      </w:r>
      <w:r w:rsidRPr="00C5788F">
        <w:rPr>
          <w:rFonts w:ascii="Arial" w:hAnsi="Arial"/>
        </w:rPr>
        <w:t xml:space="preserve"> individual application from amongst the members of the </w:t>
      </w:r>
      <w:r w:rsidR="00A704E4">
        <w:rPr>
          <w:rFonts w:ascii="Arial" w:hAnsi="Arial"/>
        </w:rPr>
        <w:t>RECFSW</w:t>
      </w:r>
      <w:r w:rsidRPr="00C5788F">
        <w:rPr>
          <w:rFonts w:ascii="Arial" w:hAnsi="Arial"/>
        </w:rPr>
        <w:t xml:space="preserve">. The appointed reporter or </w:t>
      </w:r>
      <w:r w:rsidR="00DE7A88" w:rsidRPr="00C5788F">
        <w:rPr>
          <w:rFonts w:ascii="Arial" w:hAnsi="Arial"/>
        </w:rPr>
        <w:t xml:space="preserve">the </w:t>
      </w:r>
      <w:r w:rsidRPr="00C5788F">
        <w:rPr>
          <w:rFonts w:ascii="Arial" w:hAnsi="Arial"/>
        </w:rPr>
        <w:t xml:space="preserve">members of the </w:t>
      </w:r>
      <w:r w:rsidR="00DE7A88" w:rsidRPr="00C5788F">
        <w:rPr>
          <w:rFonts w:ascii="Arial" w:hAnsi="Arial"/>
        </w:rPr>
        <w:t xml:space="preserve">Committee </w:t>
      </w:r>
      <w:r w:rsidR="003D52E2">
        <w:rPr>
          <w:rFonts w:ascii="Arial" w:hAnsi="Arial"/>
        </w:rPr>
        <w:t xml:space="preserve">shall </w:t>
      </w:r>
      <w:r w:rsidR="00DE7A88" w:rsidRPr="00C5788F">
        <w:rPr>
          <w:rFonts w:ascii="Arial" w:hAnsi="Arial"/>
        </w:rPr>
        <w:t xml:space="preserve">examine the received </w:t>
      </w:r>
      <w:r w:rsidRPr="00C5788F">
        <w:rPr>
          <w:rFonts w:ascii="Arial" w:hAnsi="Arial"/>
        </w:rPr>
        <w:t xml:space="preserve">application, assess it and prepare assessments of </w:t>
      </w:r>
      <w:r w:rsidR="00DE7A88" w:rsidRPr="00C5788F">
        <w:rPr>
          <w:rFonts w:ascii="Arial" w:hAnsi="Arial"/>
        </w:rPr>
        <w:t xml:space="preserve">its </w:t>
      </w:r>
      <w:r w:rsidRPr="00C5788F">
        <w:rPr>
          <w:rFonts w:ascii="Arial" w:hAnsi="Arial"/>
        </w:rPr>
        <w:t>key elements which are the subject of ethic</w:t>
      </w:r>
      <w:r w:rsidR="00DE7A88" w:rsidRPr="00C5788F">
        <w:rPr>
          <w:rFonts w:ascii="Arial" w:hAnsi="Arial"/>
        </w:rPr>
        <w:t>s</w:t>
      </w:r>
      <w:r w:rsidRPr="00C5788F">
        <w:rPr>
          <w:rFonts w:ascii="Arial" w:hAnsi="Arial"/>
        </w:rPr>
        <w:t xml:space="preserve"> assessment; they </w:t>
      </w:r>
      <w:r w:rsidR="00DE7A88" w:rsidRPr="00C5788F">
        <w:rPr>
          <w:rFonts w:ascii="Arial" w:hAnsi="Arial"/>
        </w:rPr>
        <w:t xml:space="preserve">may give </w:t>
      </w:r>
      <w:r w:rsidRPr="00C5788F">
        <w:rPr>
          <w:rFonts w:ascii="Arial" w:hAnsi="Arial"/>
        </w:rPr>
        <w:t>additional remarks and instruction for the applicant and make the proposal of the conclusion.</w:t>
      </w:r>
    </w:p>
    <w:p w14:paraId="0DBE0C12" w14:textId="6490B580" w:rsidR="0016674B" w:rsidRPr="00C5788F" w:rsidRDefault="0053446F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/>
        </w:rPr>
        <w:t>Possible proposals of the</w:t>
      </w:r>
      <w:r w:rsidR="003D52E2">
        <w:rPr>
          <w:rFonts w:ascii="Arial" w:hAnsi="Arial"/>
        </w:rPr>
        <w:t xml:space="preserve"> Committee’s</w:t>
      </w:r>
      <w:r w:rsidRPr="00C5788F">
        <w:rPr>
          <w:rFonts w:ascii="Arial" w:hAnsi="Arial"/>
        </w:rPr>
        <w:t xml:space="preserve"> conclusion are the following</w:t>
      </w:r>
      <w:r w:rsidR="0016674B" w:rsidRPr="00C5788F">
        <w:rPr>
          <w:rFonts w:ascii="Arial" w:hAnsi="Arial"/>
        </w:rPr>
        <w:t>:</w:t>
      </w:r>
    </w:p>
    <w:p w14:paraId="4EE1C1CA" w14:textId="70FCE8E9" w:rsidR="0016674B" w:rsidRPr="00C5788F" w:rsidRDefault="00365BB0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/>
        </w:rPr>
        <w:t>-</w:t>
      </w:r>
      <w:r w:rsidR="00AB79B6">
        <w:rPr>
          <w:rFonts w:ascii="Arial" w:hAnsi="Arial"/>
        </w:rPr>
        <w:t xml:space="preserve"> </w:t>
      </w:r>
      <w:proofErr w:type="gramStart"/>
      <w:r w:rsidR="00DE7A88" w:rsidRPr="00C5788F">
        <w:rPr>
          <w:rFonts w:ascii="Arial" w:hAnsi="Arial"/>
        </w:rPr>
        <w:t>application</w:t>
      </w:r>
      <w:proofErr w:type="gramEnd"/>
      <w:r w:rsidR="00DE7A88" w:rsidRPr="00C5788F">
        <w:rPr>
          <w:rFonts w:ascii="Arial" w:hAnsi="Arial"/>
        </w:rPr>
        <w:t xml:space="preserve"> is a</w:t>
      </w:r>
      <w:r w:rsidR="00AB79B6">
        <w:rPr>
          <w:rFonts w:ascii="Arial" w:hAnsi="Arial"/>
        </w:rPr>
        <w:t>ppropriate</w:t>
      </w:r>
      <w:r w:rsidR="00DE7A88" w:rsidRPr="00C5788F">
        <w:rPr>
          <w:rFonts w:ascii="Arial" w:hAnsi="Arial"/>
        </w:rPr>
        <w:t xml:space="preserve"> and </w:t>
      </w:r>
      <w:r w:rsidR="0053446F" w:rsidRPr="00C5788F">
        <w:rPr>
          <w:rFonts w:ascii="Arial" w:hAnsi="Arial"/>
        </w:rPr>
        <w:t>approved</w:t>
      </w:r>
      <w:r w:rsidRPr="00C5788F">
        <w:rPr>
          <w:rFonts w:ascii="Arial" w:hAnsi="Arial"/>
        </w:rPr>
        <w:t xml:space="preserve">. </w:t>
      </w:r>
    </w:p>
    <w:p w14:paraId="45D44583" w14:textId="2E0B4BE8" w:rsidR="00365BB0" w:rsidRPr="00C5788F" w:rsidRDefault="008100D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/>
        </w:rPr>
        <w:t>-</w:t>
      </w:r>
      <w:r w:rsidR="00AB79B6">
        <w:rPr>
          <w:rFonts w:ascii="Arial" w:hAnsi="Arial"/>
        </w:rPr>
        <w:t xml:space="preserve"> </w:t>
      </w:r>
      <w:proofErr w:type="gramStart"/>
      <w:r w:rsidR="0053446F" w:rsidRPr="00C5788F">
        <w:rPr>
          <w:rFonts w:ascii="Arial" w:hAnsi="Arial"/>
        </w:rPr>
        <w:t>application</w:t>
      </w:r>
      <w:proofErr w:type="gramEnd"/>
      <w:r w:rsidR="0053446F" w:rsidRPr="00C5788F">
        <w:rPr>
          <w:rFonts w:ascii="Arial" w:hAnsi="Arial"/>
        </w:rPr>
        <w:t xml:space="preserve"> needs to be </w:t>
      </w:r>
      <w:r w:rsidR="00A27F89">
        <w:rPr>
          <w:rFonts w:ascii="Arial" w:hAnsi="Arial"/>
        </w:rPr>
        <w:t>supplemented</w:t>
      </w:r>
      <w:r w:rsidRPr="00C5788F">
        <w:rPr>
          <w:rFonts w:ascii="Arial" w:hAnsi="Arial"/>
        </w:rPr>
        <w:t>;</w:t>
      </w:r>
      <w:r w:rsidR="0053446F" w:rsidRPr="00C5788F">
        <w:rPr>
          <w:rFonts w:ascii="Arial" w:hAnsi="Arial"/>
        </w:rPr>
        <w:t xml:space="preserve"> the </w:t>
      </w:r>
      <w:r w:rsidR="00A27F89">
        <w:rPr>
          <w:rFonts w:ascii="Arial" w:hAnsi="Arial"/>
        </w:rPr>
        <w:t>supplemented</w:t>
      </w:r>
      <w:r w:rsidR="0053446F" w:rsidRPr="00C5788F">
        <w:rPr>
          <w:rFonts w:ascii="Arial" w:hAnsi="Arial"/>
        </w:rPr>
        <w:t xml:space="preserve"> application will be re-considered at the next regular meeting of the </w:t>
      </w:r>
      <w:r w:rsidR="00A704E4">
        <w:rPr>
          <w:rFonts w:ascii="Arial" w:hAnsi="Arial"/>
        </w:rPr>
        <w:t>RECFSW</w:t>
      </w:r>
      <w:r w:rsidRPr="00C5788F">
        <w:rPr>
          <w:rFonts w:ascii="Arial" w:hAnsi="Arial"/>
        </w:rPr>
        <w:t xml:space="preserve">.  </w:t>
      </w:r>
    </w:p>
    <w:p w14:paraId="7B7B9857" w14:textId="026BDD20" w:rsidR="008100DB" w:rsidRPr="00C5788F" w:rsidRDefault="008100D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/>
        </w:rPr>
        <w:t>-</w:t>
      </w:r>
      <w:r w:rsidR="00AB79B6">
        <w:rPr>
          <w:rFonts w:ascii="Arial" w:hAnsi="Arial"/>
        </w:rPr>
        <w:t xml:space="preserve"> </w:t>
      </w:r>
      <w:proofErr w:type="gramStart"/>
      <w:r w:rsidR="0053446F" w:rsidRPr="00C5788F">
        <w:rPr>
          <w:rFonts w:ascii="Arial" w:hAnsi="Arial"/>
        </w:rPr>
        <w:t>the</w:t>
      </w:r>
      <w:proofErr w:type="gramEnd"/>
      <w:r w:rsidR="0053446F" w:rsidRPr="00C5788F">
        <w:rPr>
          <w:rFonts w:ascii="Arial" w:hAnsi="Arial"/>
        </w:rPr>
        <w:t xml:space="preserve"> application is rejected</w:t>
      </w:r>
      <w:r w:rsidRPr="00C5788F">
        <w:rPr>
          <w:rFonts w:ascii="Arial" w:hAnsi="Arial"/>
        </w:rPr>
        <w:t xml:space="preserve">. </w:t>
      </w:r>
    </w:p>
    <w:p w14:paraId="4F903512" w14:textId="77777777" w:rsidR="00365BB0" w:rsidRPr="00C5788F" w:rsidRDefault="00365BB0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6A50C9EE" w14:textId="20E2DBF6" w:rsidR="0016674B" w:rsidRPr="00C5788F" w:rsidRDefault="0053446F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/>
        </w:rPr>
        <w:t xml:space="preserve">Members of </w:t>
      </w:r>
      <w:r w:rsidR="00A704E4">
        <w:rPr>
          <w:rFonts w:ascii="Arial" w:hAnsi="Arial"/>
        </w:rPr>
        <w:t>RECFSW</w:t>
      </w:r>
      <w:r w:rsidRPr="00C5788F">
        <w:rPr>
          <w:rFonts w:ascii="Arial" w:hAnsi="Arial"/>
        </w:rPr>
        <w:t xml:space="preserve"> who may have </w:t>
      </w:r>
      <w:r w:rsidR="00C5788F">
        <w:rPr>
          <w:rFonts w:ascii="Arial" w:hAnsi="Arial"/>
        </w:rPr>
        <w:t>a</w:t>
      </w:r>
      <w:r w:rsidR="00C5788F" w:rsidRPr="00C961B7">
        <w:rPr>
          <w:rFonts w:ascii="Arial" w:hAnsi="Arial"/>
        </w:rPr>
        <w:t xml:space="preserve"> </w:t>
      </w:r>
      <w:r w:rsidRPr="00C961B7">
        <w:rPr>
          <w:rFonts w:ascii="Arial" w:hAnsi="Arial"/>
        </w:rPr>
        <w:t>conflict of interest</w:t>
      </w:r>
      <w:r w:rsidRPr="00C5788F">
        <w:rPr>
          <w:rFonts w:ascii="Arial" w:hAnsi="Arial"/>
        </w:rPr>
        <w:t xml:space="preserve"> </w:t>
      </w:r>
      <w:r w:rsidR="00470FEC" w:rsidRPr="00C5788F">
        <w:rPr>
          <w:rFonts w:ascii="Arial" w:hAnsi="Arial"/>
        </w:rPr>
        <w:t xml:space="preserve">concerning </w:t>
      </w:r>
      <w:r w:rsidRPr="00C5788F">
        <w:rPr>
          <w:rFonts w:ascii="Arial" w:hAnsi="Arial"/>
        </w:rPr>
        <w:t xml:space="preserve">a certain application (whether they are </w:t>
      </w:r>
      <w:r w:rsidR="00265B91">
        <w:rPr>
          <w:rFonts w:ascii="Arial" w:hAnsi="Arial"/>
        </w:rPr>
        <w:t>supervisor</w:t>
      </w:r>
      <w:r w:rsidRPr="00C5788F">
        <w:rPr>
          <w:rFonts w:ascii="Arial" w:hAnsi="Arial"/>
        </w:rPr>
        <w:t xml:space="preserve">s to the </w:t>
      </w:r>
      <w:r w:rsidR="00470FEC" w:rsidRPr="00C5788F">
        <w:rPr>
          <w:rFonts w:ascii="Arial" w:hAnsi="Arial"/>
        </w:rPr>
        <w:t xml:space="preserve">applicant’s </w:t>
      </w:r>
      <w:r w:rsidRPr="00C5788F">
        <w:rPr>
          <w:rFonts w:ascii="Arial" w:hAnsi="Arial"/>
        </w:rPr>
        <w:t>research proposal; pa</w:t>
      </w:r>
      <w:r w:rsidR="00470FEC" w:rsidRPr="00C5788F">
        <w:rPr>
          <w:rFonts w:ascii="Arial" w:hAnsi="Arial"/>
        </w:rPr>
        <w:t>r</w:t>
      </w:r>
      <w:r w:rsidRPr="00C5788F">
        <w:rPr>
          <w:rFonts w:ascii="Arial" w:hAnsi="Arial"/>
        </w:rPr>
        <w:t>ticipate in the research study in any</w:t>
      </w:r>
      <w:r w:rsidR="00470FEC" w:rsidRPr="00C5788F">
        <w:rPr>
          <w:rFonts w:ascii="Arial" w:hAnsi="Arial"/>
        </w:rPr>
        <w:t xml:space="preserve"> </w:t>
      </w:r>
      <w:r w:rsidRPr="00C5788F">
        <w:rPr>
          <w:rFonts w:ascii="Arial" w:hAnsi="Arial"/>
        </w:rPr>
        <w:t xml:space="preserve">way; collaborate with the </w:t>
      </w:r>
      <w:r w:rsidR="0016674B" w:rsidRPr="00C5788F">
        <w:rPr>
          <w:rFonts w:ascii="Arial" w:hAnsi="Arial"/>
        </w:rPr>
        <w:t>organi</w:t>
      </w:r>
      <w:r w:rsidRPr="00C5788F">
        <w:rPr>
          <w:rFonts w:ascii="Arial" w:hAnsi="Arial"/>
        </w:rPr>
        <w:t>s</w:t>
      </w:r>
      <w:r w:rsidR="0016674B" w:rsidRPr="00C5788F">
        <w:rPr>
          <w:rFonts w:ascii="Arial" w:hAnsi="Arial"/>
        </w:rPr>
        <w:t>a</w:t>
      </w:r>
      <w:r w:rsidRPr="00C5788F">
        <w:rPr>
          <w:rFonts w:ascii="Arial" w:hAnsi="Arial"/>
        </w:rPr>
        <w:t>tion or group of people who participate in the research etc.) s</w:t>
      </w:r>
      <w:r w:rsidR="00470FEC" w:rsidRPr="00C5788F">
        <w:rPr>
          <w:rFonts w:ascii="Arial" w:hAnsi="Arial"/>
        </w:rPr>
        <w:t xml:space="preserve">hall not take part in voting </w:t>
      </w:r>
      <w:r w:rsidR="00C5788F">
        <w:rPr>
          <w:rFonts w:ascii="Arial" w:hAnsi="Arial"/>
        </w:rPr>
        <w:t>on</w:t>
      </w:r>
      <w:r w:rsidR="00C5788F" w:rsidRPr="00C961B7">
        <w:rPr>
          <w:rFonts w:ascii="Arial" w:hAnsi="Arial"/>
        </w:rPr>
        <w:t xml:space="preserve"> </w:t>
      </w:r>
      <w:r w:rsidRPr="00C961B7">
        <w:rPr>
          <w:rFonts w:ascii="Arial" w:hAnsi="Arial"/>
        </w:rPr>
        <w:t>this application</w:t>
      </w:r>
      <w:r w:rsidR="0016674B" w:rsidRPr="00C961B7">
        <w:rPr>
          <w:rFonts w:ascii="Arial" w:hAnsi="Arial"/>
        </w:rPr>
        <w:t xml:space="preserve">. </w:t>
      </w:r>
      <w:r w:rsidRPr="00C5788F">
        <w:rPr>
          <w:rFonts w:ascii="Arial" w:hAnsi="Arial"/>
        </w:rPr>
        <w:t>Confirmed ethical codes of individual scientific fields shall be used in the assessment.</w:t>
      </w:r>
    </w:p>
    <w:p w14:paraId="385F99DC" w14:textId="77777777" w:rsidR="007E3F5E" w:rsidRPr="00C5788F" w:rsidRDefault="007E3F5E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469E6410" w14:textId="77777777" w:rsidR="0016674B" w:rsidRPr="00C5788F" w:rsidRDefault="000A0CE3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  <w:i/>
          <w:iCs/>
        </w:rPr>
      </w:pPr>
      <w:r w:rsidRPr="00C5788F">
        <w:rPr>
          <w:rFonts w:ascii="Arial" w:hAnsi="Arial"/>
          <w:b/>
          <w:i/>
        </w:rPr>
        <w:t>Communication of the Conclusion</w:t>
      </w:r>
    </w:p>
    <w:p w14:paraId="45719D2B" w14:textId="77777777" w:rsidR="0016674B" w:rsidRPr="00C5788F" w:rsidRDefault="0016674B" w:rsidP="000511B0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C5788F">
        <w:rPr>
          <w:rFonts w:ascii="Arial" w:hAnsi="Arial"/>
          <w:b/>
        </w:rPr>
        <w:t>Article 15</w:t>
      </w:r>
    </w:p>
    <w:p w14:paraId="32A74EEB" w14:textId="51AE6F29" w:rsidR="0016674B" w:rsidRPr="00C961B7" w:rsidRDefault="00470FEC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/>
        </w:rPr>
        <w:t>The a</w:t>
      </w:r>
      <w:r w:rsidR="0053446F" w:rsidRPr="00C5788F">
        <w:rPr>
          <w:rFonts w:ascii="Arial" w:hAnsi="Arial"/>
        </w:rPr>
        <w:t xml:space="preserve">pplicant shall be notified about the conclusion following its adoption. </w:t>
      </w:r>
      <w:r w:rsidR="00C237E1" w:rsidRPr="00C5788F">
        <w:rPr>
          <w:rFonts w:ascii="Arial" w:hAnsi="Arial"/>
        </w:rPr>
        <w:t xml:space="preserve">In the case </w:t>
      </w:r>
      <w:proofErr w:type="gramStart"/>
      <w:r w:rsidR="00C237E1" w:rsidRPr="00C5788F">
        <w:rPr>
          <w:rFonts w:ascii="Arial" w:hAnsi="Arial"/>
        </w:rPr>
        <w:t xml:space="preserve">of </w:t>
      </w:r>
      <w:r w:rsidR="00940AEB">
        <w:rPr>
          <w:rFonts w:ascii="Arial" w:hAnsi="Arial"/>
        </w:rPr>
        <w:t xml:space="preserve"> </w:t>
      </w:r>
      <w:r w:rsidR="00C237E1" w:rsidRPr="00C961B7">
        <w:rPr>
          <w:rFonts w:ascii="Arial" w:hAnsi="Arial"/>
        </w:rPr>
        <w:t>positive</w:t>
      </w:r>
      <w:proofErr w:type="gramEnd"/>
      <w:r w:rsidR="00C237E1" w:rsidRPr="00C961B7">
        <w:rPr>
          <w:rFonts w:ascii="Arial" w:hAnsi="Arial"/>
        </w:rPr>
        <w:t xml:space="preserve"> assessment</w:t>
      </w:r>
      <w:r w:rsidR="009B6914">
        <w:rPr>
          <w:rFonts w:ascii="Arial" w:hAnsi="Arial"/>
        </w:rPr>
        <w:t>,</w:t>
      </w:r>
      <w:r w:rsidR="00C237E1" w:rsidRPr="00C961B7">
        <w:rPr>
          <w:rFonts w:ascii="Arial" w:hAnsi="Arial"/>
        </w:rPr>
        <w:t xml:space="preserve"> the applicant</w:t>
      </w:r>
      <w:r w:rsidR="00EB1AA8">
        <w:rPr>
          <w:rFonts w:ascii="Arial" w:hAnsi="Arial"/>
        </w:rPr>
        <w:t xml:space="preserve"> shall</w:t>
      </w:r>
      <w:r w:rsidR="00C237E1" w:rsidRPr="00C961B7">
        <w:rPr>
          <w:rFonts w:ascii="Arial" w:hAnsi="Arial"/>
        </w:rPr>
        <w:t xml:space="preserve"> receive the </w:t>
      </w:r>
      <w:r w:rsidRPr="00C961B7">
        <w:rPr>
          <w:rFonts w:ascii="Arial" w:hAnsi="Arial"/>
        </w:rPr>
        <w:t>certificate of</w:t>
      </w:r>
      <w:r w:rsidR="00CE63D5" w:rsidRPr="00C5788F">
        <w:rPr>
          <w:rFonts w:ascii="Arial" w:hAnsi="Arial"/>
        </w:rPr>
        <w:t xml:space="preserve"> the </w:t>
      </w:r>
      <w:r w:rsidR="00C237E1" w:rsidRPr="00C5788F">
        <w:rPr>
          <w:rFonts w:ascii="Arial" w:hAnsi="Arial"/>
        </w:rPr>
        <w:t xml:space="preserve">ethical </w:t>
      </w:r>
      <w:r w:rsidR="00AB79B6">
        <w:rPr>
          <w:rFonts w:ascii="Arial" w:hAnsi="Arial"/>
        </w:rPr>
        <w:t>appropriateness</w:t>
      </w:r>
      <w:r w:rsidR="00CD1531" w:rsidRPr="00C5788F">
        <w:rPr>
          <w:rFonts w:ascii="Arial" w:hAnsi="Arial"/>
        </w:rPr>
        <w:t xml:space="preserve"> of the pr</w:t>
      </w:r>
      <w:r w:rsidR="00CE63D5" w:rsidRPr="00C5788F">
        <w:rPr>
          <w:rFonts w:ascii="Arial" w:hAnsi="Arial"/>
        </w:rPr>
        <w:t>o</w:t>
      </w:r>
      <w:r w:rsidR="00CD1531" w:rsidRPr="00C5788F">
        <w:rPr>
          <w:rFonts w:ascii="Arial" w:hAnsi="Arial"/>
        </w:rPr>
        <w:t>posed r</w:t>
      </w:r>
      <w:r w:rsidR="00CE63D5" w:rsidRPr="00C5788F">
        <w:rPr>
          <w:rFonts w:ascii="Arial" w:hAnsi="Arial"/>
        </w:rPr>
        <w:t>e</w:t>
      </w:r>
      <w:r w:rsidR="00CD1531" w:rsidRPr="00C5788F">
        <w:rPr>
          <w:rFonts w:ascii="Arial" w:hAnsi="Arial"/>
        </w:rPr>
        <w:t>sea</w:t>
      </w:r>
      <w:r w:rsidR="00CE63D5" w:rsidRPr="00C5788F">
        <w:rPr>
          <w:rFonts w:ascii="Arial" w:hAnsi="Arial"/>
        </w:rPr>
        <w:t>r</w:t>
      </w:r>
      <w:r w:rsidR="00CD1531" w:rsidRPr="00C5788F">
        <w:rPr>
          <w:rFonts w:ascii="Arial" w:hAnsi="Arial"/>
        </w:rPr>
        <w:t xml:space="preserve">ch </w:t>
      </w:r>
      <w:r w:rsidR="00AB79B6">
        <w:rPr>
          <w:rFonts w:ascii="Arial" w:hAnsi="Arial"/>
        </w:rPr>
        <w:t xml:space="preserve">study </w:t>
      </w:r>
      <w:r w:rsidR="00CD1531" w:rsidRPr="00C5788F">
        <w:rPr>
          <w:rFonts w:ascii="Arial" w:hAnsi="Arial"/>
        </w:rPr>
        <w:t xml:space="preserve">and the </w:t>
      </w:r>
      <w:r w:rsidR="00915834">
        <w:rPr>
          <w:rFonts w:ascii="Arial" w:hAnsi="Arial"/>
        </w:rPr>
        <w:t>approv</w:t>
      </w:r>
      <w:r w:rsidR="00CD1531" w:rsidRPr="00C5788F">
        <w:rPr>
          <w:rFonts w:ascii="Arial" w:hAnsi="Arial"/>
        </w:rPr>
        <w:t>ed</w:t>
      </w:r>
      <w:r w:rsidR="00CD1531" w:rsidRPr="00C961B7">
        <w:rPr>
          <w:rFonts w:ascii="Arial" w:hAnsi="Arial"/>
        </w:rPr>
        <w:t xml:space="preserve"> </w:t>
      </w:r>
      <w:r w:rsidR="00EB1AA8">
        <w:rPr>
          <w:rFonts w:ascii="Arial" w:hAnsi="Arial"/>
        </w:rPr>
        <w:t>Participant</w:t>
      </w:r>
      <w:r w:rsidR="00CE63D5" w:rsidRPr="00C961B7">
        <w:rPr>
          <w:rFonts w:ascii="Arial" w:hAnsi="Arial"/>
        </w:rPr>
        <w:t xml:space="preserve"> </w:t>
      </w:r>
      <w:r w:rsidR="00EB1AA8">
        <w:rPr>
          <w:rFonts w:ascii="Arial" w:hAnsi="Arial"/>
        </w:rPr>
        <w:t>C</w:t>
      </w:r>
      <w:r w:rsidR="00CE63D5" w:rsidRPr="00C961B7">
        <w:rPr>
          <w:rFonts w:ascii="Arial" w:hAnsi="Arial"/>
        </w:rPr>
        <w:t xml:space="preserve">onsent </w:t>
      </w:r>
      <w:r w:rsidR="00EB1AA8">
        <w:rPr>
          <w:rFonts w:ascii="Arial" w:hAnsi="Arial"/>
        </w:rPr>
        <w:t>F</w:t>
      </w:r>
      <w:r w:rsidR="00CD1531" w:rsidRPr="00C5788F">
        <w:rPr>
          <w:rFonts w:ascii="Arial" w:hAnsi="Arial"/>
        </w:rPr>
        <w:t>orm</w:t>
      </w:r>
      <w:r w:rsidR="0016674B" w:rsidRPr="00C961B7">
        <w:rPr>
          <w:rFonts w:ascii="Arial" w:hAnsi="Arial"/>
        </w:rPr>
        <w:t xml:space="preserve">. </w:t>
      </w:r>
      <w:r w:rsidR="00CE63D5" w:rsidRPr="00C961B7">
        <w:rPr>
          <w:rFonts w:ascii="Arial" w:hAnsi="Arial"/>
        </w:rPr>
        <w:t xml:space="preserve">In </w:t>
      </w:r>
      <w:r w:rsidR="009B6914">
        <w:rPr>
          <w:rFonts w:ascii="Arial" w:hAnsi="Arial"/>
        </w:rPr>
        <w:t xml:space="preserve">the </w:t>
      </w:r>
      <w:r w:rsidR="00CD1531" w:rsidRPr="00C961B7">
        <w:rPr>
          <w:rFonts w:ascii="Arial" w:hAnsi="Arial"/>
        </w:rPr>
        <w:t xml:space="preserve">case of </w:t>
      </w:r>
      <w:r w:rsidR="00CE63D5" w:rsidRPr="00C961B7">
        <w:rPr>
          <w:rFonts w:ascii="Arial" w:hAnsi="Arial"/>
        </w:rPr>
        <w:t xml:space="preserve">the requested amendment of the </w:t>
      </w:r>
      <w:r w:rsidR="00CD1531" w:rsidRPr="00C5788F">
        <w:rPr>
          <w:rFonts w:ascii="Arial" w:hAnsi="Arial"/>
        </w:rPr>
        <w:t>application</w:t>
      </w:r>
      <w:r w:rsidR="00CE63D5" w:rsidRPr="00C5788F">
        <w:rPr>
          <w:rFonts w:ascii="Arial" w:hAnsi="Arial"/>
        </w:rPr>
        <w:t>,</w:t>
      </w:r>
      <w:r w:rsidR="00CD1531" w:rsidRPr="00C5788F">
        <w:rPr>
          <w:rFonts w:ascii="Arial" w:hAnsi="Arial"/>
        </w:rPr>
        <w:t xml:space="preserve"> the applicant shall be </w:t>
      </w:r>
      <w:r w:rsidR="00CE63D5" w:rsidRPr="00C5788F">
        <w:rPr>
          <w:rFonts w:ascii="Arial" w:hAnsi="Arial"/>
        </w:rPr>
        <w:t xml:space="preserve">notified </w:t>
      </w:r>
      <w:r w:rsidR="00CD1531" w:rsidRPr="00C5788F">
        <w:rPr>
          <w:rFonts w:ascii="Arial" w:hAnsi="Arial"/>
        </w:rPr>
        <w:t xml:space="preserve">about the remarks and </w:t>
      </w:r>
      <w:r w:rsidR="00083EFE">
        <w:rPr>
          <w:rFonts w:ascii="Arial" w:hAnsi="Arial"/>
        </w:rPr>
        <w:t>instruction</w:t>
      </w:r>
      <w:r w:rsidR="00CD1531" w:rsidRPr="00C961B7">
        <w:rPr>
          <w:rFonts w:ascii="Arial" w:hAnsi="Arial"/>
        </w:rPr>
        <w:t xml:space="preserve"> </w:t>
      </w:r>
      <w:r w:rsidR="00CE63D5" w:rsidRPr="00C961B7">
        <w:rPr>
          <w:rFonts w:ascii="Arial" w:hAnsi="Arial"/>
        </w:rPr>
        <w:t>thereof</w:t>
      </w:r>
      <w:r w:rsidR="00CD1531" w:rsidRPr="00C5788F">
        <w:rPr>
          <w:rFonts w:ascii="Arial" w:hAnsi="Arial"/>
        </w:rPr>
        <w:t xml:space="preserve">. In </w:t>
      </w:r>
      <w:r w:rsidR="009B6914">
        <w:rPr>
          <w:rFonts w:ascii="Arial" w:hAnsi="Arial"/>
        </w:rPr>
        <w:t xml:space="preserve">the </w:t>
      </w:r>
      <w:r w:rsidR="00CD1531" w:rsidRPr="00C961B7">
        <w:rPr>
          <w:rFonts w:ascii="Arial" w:hAnsi="Arial"/>
        </w:rPr>
        <w:t xml:space="preserve">case of </w:t>
      </w:r>
      <w:r w:rsidR="009B6914">
        <w:rPr>
          <w:rFonts w:ascii="Arial" w:hAnsi="Arial"/>
        </w:rPr>
        <w:t xml:space="preserve">a </w:t>
      </w:r>
      <w:r w:rsidR="0016674B" w:rsidRPr="00C961B7">
        <w:rPr>
          <w:rFonts w:ascii="Arial" w:hAnsi="Arial"/>
        </w:rPr>
        <w:t>negative</w:t>
      </w:r>
      <w:r w:rsidR="00CD1531" w:rsidRPr="00C961B7">
        <w:rPr>
          <w:rFonts w:ascii="Arial" w:hAnsi="Arial"/>
        </w:rPr>
        <w:t xml:space="preserve"> assessment a</w:t>
      </w:r>
      <w:r w:rsidR="00CD1531" w:rsidRPr="00C5788F">
        <w:rPr>
          <w:rFonts w:ascii="Arial" w:hAnsi="Arial"/>
        </w:rPr>
        <w:t>nd the rejection of the application</w:t>
      </w:r>
      <w:r w:rsidR="009B6914">
        <w:rPr>
          <w:rFonts w:ascii="Arial" w:hAnsi="Arial"/>
        </w:rPr>
        <w:t>,</w:t>
      </w:r>
      <w:r w:rsidR="00CD1531" w:rsidRPr="00C961B7">
        <w:rPr>
          <w:rFonts w:ascii="Arial" w:hAnsi="Arial"/>
        </w:rPr>
        <w:t xml:space="preserve"> the applicant shall receive a detailed explanation of the </w:t>
      </w:r>
      <w:r w:rsidR="00ED58EC" w:rsidRPr="00C961B7">
        <w:rPr>
          <w:rFonts w:ascii="Arial" w:hAnsi="Arial"/>
        </w:rPr>
        <w:t>C</w:t>
      </w:r>
      <w:r w:rsidR="00CD1531" w:rsidRPr="00C5788F">
        <w:rPr>
          <w:rFonts w:ascii="Arial" w:hAnsi="Arial"/>
        </w:rPr>
        <w:t>ommitt</w:t>
      </w:r>
      <w:r w:rsidR="0016674B" w:rsidRPr="00C5788F">
        <w:rPr>
          <w:rFonts w:ascii="Arial" w:hAnsi="Arial"/>
        </w:rPr>
        <w:t>e</w:t>
      </w:r>
      <w:r w:rsidR="00CD1531" w:rsidRPr="00C5788F">
        <w:rPr>
          <w:rFonts w:ascii="Arial" w:hAnsi="Arial"/>
        </w:rPr>
        <w:t xml:space="preserve">e’s </w:t>
      </w:r>
      <w:r w:rsidR="009B6914">
        <w:rPr>
          <w:rFonts w:ascii="Arial" w:hAnsi="Arial"/>
        </w:rPr>
        <w:t>decision</w:t>
      </w:r>
      <w:r w:rsidR="0016674B" w:rsidRPr="00C961B7">
        <w:rPr>
          <w:rFonts w:ascii="Arial" w:hAnsi="Arial"/>
        </w:rPr>
        <w:t>.</w:t>
      </w:r>
    </w:p>
    <w:p w14:paraId="578B4E1C" w14:textId="77777777" w:rsidR="00D17528" w:rsidRPr="00C5788F" w:rsidRDefault="00D17528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16405F9E" w14:textId="2115F59E" w:rsidR="0016674B" w:rsidRPr="00C5788F" w:rsidRDefault="00513A77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  <w:i/>
          <w:iCs/>
        </w:rPr>
      </w:pPr>
      <w:r w:rsidRPr="00C5788F">
        <w:rPr>
          <w:rFonts w:ascii="Arial" w:hAnsi="Arial"/>
          <w:b/>
          <w:i/>
        </w:rPr>
        <w:t>New</w:t>
      </w:r>
      <w:r w:rsidR="00AB79B6">
        <w:rPr>
          <w:rFonts w:ascii="Arial" w:hAnsi="Arial"/>
          <w:b/>
          <w:i/>
        </w:rPr>
        <w:t xml:space="preserve"> R</w:t>
      </w:r>
      <w:r w:rsidR="000A0CE3" w:rsidRPr="00C5788F">
        <w:rPr>
          <w:rFonts w:ascii="Arial" w:hAnsi="Arial"/>
          <w:b/>
          <w:i/>
        </w:rPr>
        <w:t>evi</w:t>
      </w:r>
      <w:r w:rsidR="00EB1AA8">
        <w:rPr>
          <w:rFonts w:ascii="Arial" w:hAnsi="Arial"/>
          <w:b/>
          <w:i/>
        </w:rPr>
        <w:t>sions</w:t>
      </w:r>
      <w:r w:rsidR="000A0CE3" w:rsidRPr="00C961B7">
        <w:rPr>
          <w:rFonts w:ascii="Arial" w:hAnsi="Arial"/>
          <w:b/>
          <w:i/>
        </w:rPr>
        <w:t xml:space="preserve"> of th</w:t>
      </w:r>
      <w:r w:rsidR="00F23199" w:rsidRPr="00C961B7">
        <w:rPr>
          <w:rFonts w:ascii="Arial" w:hAnsi="Arial"/>
          <w:b/>
          <w:i/>
        </w:rPr>
        <w:t>e</w:t>
      </w:r>
      <w:r w:rsidR="000A0CE3" w:rsidRPr="00C5788F">
        <w:rPr>
          <w:rFonts w:ascii="Arial" w:hAnsi="Arial"/>
          <w:b/>
          <w:i/>
        </w:rPr>
        <w:t xml:space="preserve"> </w:t>
      </w:r>
      <w:r w:rsidR="00AB79B6">
        <w:rPr>
          <w:rFonts w:ascii="Arial" w:hAnsi="Arial"/>
          <w:b/>
          <w:i/>
        </w:rPr>
        <w:t>A</w:t>
      </w:r>
      <w:r w:rsidR="000A0CE3" w:rsidRPr="00C5788F">
        <w:rPr>
          <w:rFonts w:ascii="Arial" w:hAnsi="Arial"/>
          <w:b/>
          <w:i/>
        </w:rPr>
        <w:t>pplication</w:t>
      </w:r>
    </w:p>
    <w:p w14:paraId="3EA0E2E7" w14:textId="77777777" w:rsidR="0016674B" w:rsidRPr="00C5788F" w:rsidRDefault="0016674B" w:rsidP="000511B0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C5788F">
        <w:rPr>
          <w:rFonts w:ascii="Arial" w:hAnsi="Arial"/>
          <w:b/>
        </w:rPr>
        <w:t>Article 16</w:t>
      </w:r>
    </w:p>
    <w:p w14:paraId="3D2D7BBB" w14:textId="6E007101" w:rsidR="0016674B" w:rsidRPr="00C5788F" w:rsidRDefault="00D53FF2" w:rsidP="007439FF">
      <w:pPr>
        <w:pStyle w:val="Brezrazmikov"/>
        <w:spacing w:line="276" w:lineRule="auto"/>
        <w:jc w:val="both"/>
        <w:rPr>
          <w:rFonts w:ascii="Arial" w:hAnsi="Arial"/>
        </w:rPr>
      </w:pPr>
      <w:r w:rsidRPr="00C5788F">
        <w:rPr>
          <w:rFonts w:ascii="Arial" w:hAnsi="Arial"/>
        </w:rPr>
        <w:t>Any n</w:t>
      </w:r>
      <w:r w:rsidR="00F23199" w:rsidRPr="00C5788F">
        <w:rPr>
          <w:rFonts w:ascii="Arial" w:hAnsi="Arial"/>
        </w:rPr>
        <w:t>ew</w:t>
      </w:r>
      <w:r w:rsidR="0016674B" w:rsidRPr="00C5788F">
        <w:rPr>
          <w:rFonts w:ascii="Arial" w:hAnsi="Arial"/>
        </w:rPr>
        <w:t xml:space="preserve"> (</w:t>
      </w:r>
      <w:r w:rsidR="00F23199" w:rsidRPr="00C5788F">
        <w:rPr>
          <w:rFonts w:ascii="Arial" w:hAnsi="Arial"/>
        </w:rPr>
        <w:t xml:space="preserve">amended and/or </w:t>
      </w:r>
      <w:r w:rsidR="00A27F89">
        <w:rPr>
          <w:rFonts w:ascii="Arial" w:hAnsi="Arial"/>
        </w:rPr>
        <w:t>supplemented</w:t>
      </w:r>
      <w:r w:rsidR="0016674B" w:rsidRPr="00C5788F">
        <w:rPr>
          <w:rFonts w:ascii="Arial" w:hAnsi="Arial"/>
        </w:rPr>
        <w:t>) revi</w:t>
      </w:r>
      <w:r w:rsidRPr="00C5788F">
        <w:rPr>
          <w:rFonts w:ascii="Arial" w:hAnsi="Arial"/>
        </w:rPr>
        <w:t>sions</w:t>
      </w:r>
      <w:r w:rsidR="00F23199" w:rsidRPr="00C5788F">
        <w:rPr>
          <w:rFonts w:ascii="Arial" w:hAnsi="Arial"/>
        </w:rPr>
        <w:t xml:space="preserve"> of the application shall be submit</w:t>
      </w:r>
      <w:r w:rsidRPr="00C5788F">
        <w:rPr>
          <w:rFonts w:ascii="Arial" w:hAnsi="Arial"/>
        </w:rPr>
        <w:t>t</w:t>
      </w:r>
      <w:r w:rsidR="00F23199" w:rsidRPr="00C5788F">
        <w:rPr>
          <w:rFonts w:ascii="Arial" w:hAnsi="Arial"/>
        </w:rPr>
        <w:t xml:space="preserve">ed </w:t>
      </w:r>
      <w:r w:rsidRPr="00C5788F">
        <w:rPr>
          <w:rFonts w:ascii="Arial" w:hAnsi="Arial"/>
        </w:rPr>
        <w:t xml:space="preserve">by the applicant </w:t>
      </w:r>
      <w:r w:rsidR="00C47F66">
        <w:rPr>
          <w:rFonts w:ascii="Arial" w:hAnsi="Arial"/>
        </w:rPr>
        <w:t>by</w:t>
      </w:r>
      <w:r w:rsidR="00F23199" w:rsidRPr="00C961B7">
        <w:rPr>
          <w:rFonts w:ascii="Arial" w:hAnsi="Arial"/>
        </w:rPr>
        <w:t xml:space="preserve"> e-mail </w:t>
      </w:r>
      <w:r w:rsidR="00C47F66">
        <w:rPr>
          <w:rFonts w:ascii="Arial" w:hAnsi="Arial"/>
        </w:rPr>
        <w:t>to</w:t>
      </w:r>
      <w:r w:rsidR="00C47F66" w:rsidRPr="00C961B7">
        <w:rPr>
          <w:rFonts w:ascii="Arial" w:hAnsi="Arial"/>
        </w:rPr>
        <w:t xml:space="preserve"> </w:t>
      </w:r>
      <w:r w:rsidR="00A704E4">
        <w:rPr>
          <w:rFonts w:ascii="Arial" w:hAnsi="Arial"/>
        </w:rPr>
        <w:t>RECFSW</w:t>
      </w:r>
      <w:r w:rsidRPr="00C5788F">
        <w:rPr>
          <w:rFonts w:ascii="Arial" w:hAnsi="Arial"/>
        </w:rPr>
        <w:t>:</w:t>
      </w:r>
      <w:r w:rsidR="0016674B" w:rsidRPr="00C5788F">
        <w:rPr>
          <w:rFonts w:ascii="Arial" w:hAnsi="Arial"/>
        </w:rPr>
        <w:t xml:space="preserve"> </w:t>
      </w:r>
      <w:hyperlink r:id="rId11" w:history="1">
        <w:r w:rsidRPr="00C961B7">
          <w:rPr>
            <w:rStyle w:val="Hiperpovezava"/>
            <w:rFonts w:ascii="Arial" w:hAnsi="Arial"/>
          </w:rPr>
          <w:t>eticna.komisija@fsd.uni-lj.si</w:t>
        </w:r>
      </w:hyperlink>
      <w:r w:rsidRPr="00C961B7">
        <w:rPr>
          <w:rFonts w:ascii="Arial" w:hAnsi="Arial"/>
        </w:rPr>
        <w:t xml:space="preserve">. </w:t>
      </w:r>
      <w:r w:rsidR="00F23199" w:rsidRPr="00C961B7">
        <w:rPr>
          <w:rFonts w:ascii="Arial" w:hAnsi="Arial"/>
        </w:rPr>
        <w:t xml:space="preserve">Parts of the text that have been </w:t>
      </w:r>
      <w:r w:rsidR="00DA34D9" w:rsidRPr="00C5788F">
        <w:rPr>
          <w:rFonts w:ascii="Arial" w:hAnsi="Arial"/>
        </w:rPr>
        <w:t xml:space="preserve">amended </w:t>
      </w:r>
      <w:r w:rsidR="00F23199" w:rsidRPr="00C5788F">
        <w:rPr>
          <w:rFonts w:ascii="Arial" w:hAnsi="Arial"/>
        </w:rPr>
        <w:t xml:space="preserve">or added shall be clearly marked in the application </w:t>
      </w:r>
      <w:r w:rsidR="0016674B" w:rsidRPr="00C5788F">
        <w:rPr>
          <w:rFonts w:ascii="Arial" w:hAnsi="Arial"/>
        </w:rPr>
        <w:t>(</w:t>
      </w:r>
      <w:r w:rsidR="00F23199" w:rsidRPr="00C5788F">
        <w:rPr>
          <w:rFonts w:ascii="Arial" w:hAnsi="Arial"/>
        </w:rPr>
        <w:t>with the use of the track changes function</w:t>
      </w:r>
      <w:r w:rsidR="0016674B" w:rsidRPr="00C5788F">
        <w:rPr>
          <w:rFonts w:ascii="Arial" w:hAnsi="Arial"/>
        </w:rPr>
        <w:t xml:space="preserve">), </w:t>
      </w:r>
      <w:r w:rsidR="00F23199" w:rsidRPr="00C5788F">
        <w:rPr>
          <w:rFonts w:ascii="Arial" w:hAnsi="Arial"/>
        </w:rPr>
        <w:t>and amendments will be described in a separate document</w:t>
      </w:r>
      <w:r w:rsidR="0016674B" w:rsidRPr="00C5788F">
        <w:rPr>
          <w:rFonts w:ascii="Arial" w:hAnsi="Arial"/>
        </w:rPr>
        <w:t xml:space="preserve">. </w:t>
      </w:r>
      <w:r w:rsidRPr="00C5788F">
        <w:rPr>
          <w:rFonts w:ascii="Arial" w:hAnsi="Arial"/>
        </w:rPr>
        <w:t xml:space="preserve">It is at the </w:t>
      </w:r>
      <w:r w:rsidR="00F23199" w:rsidRPr="00C5788F">
        <w:rPr>
          <w:rFonts w:ascii="Arial" w:hAnsi="Arial"/>
        </w:rPr>
        <w:t>discretion</w:t>
      </w:r>
      <w:r w:rsidRPr="00C5788F">
        <w:rPr>
          <w:rFonts w:ascii="Arial" w:hAnsi="Arial"/>
        </w:rPr>
        <w:t xml:space="preserve"> of</w:t>
      </w:r>
      <w:r w:rsidR="00F23199" w:rsidRPr="00C5788F">
        <w:rPr>
          <w:rFonts w:ascii="Arial" w:hAnsi="Arial"/>
        </w:rPr>
        <w:t xml:space="preserve"> </w:t>
      </w:r>
      <w:r w:rsidR="00A704E4">
        <w:rPr>
          <w:rFonts w:ascii="Arial" w:hAnsi="Arial"/>
        </w:rPr>
        <w:t>RECFSW</w:t>
      </w:r>
      <w:r w:rsidR="0016674B" w:rsidRPr="00C5788F">
        <w:rPr>
          <w:rFonts w:ascii="Arial" w:hAnsi="Arial"/>
        </w:rPr>
        <w:t xml:space="preserve"> </w:t>
      </w:r>
      <w:r w:rsidRPr="00C5788F">
        <w:rPr>
          <w:rFonts w:ascii="Arial" w:hAnsi="Arial"/>
        </w:rPr>
        <w:t>to</w:t>
      </w:r>
      <w:r w:rsidR="00F23199" w:rsidRPr="00C5788F">
        <w:rPr>
          <w:rFonts w:ascii="Arial" w:hAnsi="Arial"/>
        </w:rPr>
        <w:t xml:space="preserve"> invite the applicant to be present at the re-consideration of the application.</w:t>
      </w:r>
      <w:r w:rsidR="0016674B" w:rsidRPr="00C5788F">
        <w:rPr>
          <w:rFonts w:ascii="Arial" w:hAnsi="Arial"/>
        </w:rPr>
        <w:t xml:space="preserve"> </w:t>
      </w:r>
    </w:p>
    <w:p w14:paraId="14F0772C" w14:textId="77777777" w:rsidR="00385081" w:rsidRPr="00C5788F" w:rsidRDefault="00385081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  <w:i/>
          <w:iCs/>
        </w:rPr>
      </w:pPr>
    </w:p>
    <w:p w14:paraId="68189C56" w14:textId="478AF9F6" w:rsidR="0016674B" w:rsidRPr="00C5788F" w:rsidRDefault="008438E3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/>
          <w:b/>
          <w:i/>
        </w:rPr>
        <w:t>Timeline of the C</w:t>
      </w:r>
      <w:r w:rsidR="000A0CE3" w:rsidRPr="00C5788F">
        <w:rPr>
          <w:rFonts w:ascii="Arial" w:hAnsi="Arial"/>
          <w:b/>
          <w:i/>
        </w:rPr>
        <w:t xml:space="preserve">onsideration of the </w:t>
      </w:r>
      <w:r>
        <w:rPr>
          <w:rFonts w:ascii="Arial" w:hAnsi="Arial"/>
          <w:b/>
          <w:i/>
        </w:rPr>
        <w:t>A</w:t>
      </w:r>
      <w:r w:rsidR="000A0CE3" w:rsidRPr="00C5788F">
        <w:rPr>
          <w:rFonts w:ascii="Arial" w:hAnsi="Arial"/>
          <w:b/>
          <w:i/>
        </w:rPr>
        <w:t>pplication</w:t>
      </w:r>
    </w:p>
    <w:p w14:paraId="133288C7" w14:textId="77777777" w:rsidR="0016674B" w:rsidRPr="00C5788F" w:rsidRDefault="0016674B" w:rsidP="000511B0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C5788F">
        <w:rPr>
          <w:rFonts w:ascii="Arial" w:hAnsi="Arial"/>
          <w:b/>
        </w:rPr>
        <w:t>Article 17</w:t>
      </w:r>
    </w:p>
    <w:p w14:paraId="14B60599" w14:textId="36A0D4D3" w:rsidR="00D255D8" w:rsidRPr="00C5788F" w:rsidRDefault="00F23199" w:rsidP="00D255D8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/>
        </w:rPr>
        <w:t xml:space="preserve">The planned time </w:t>
      </w:r>
      <w:r w:rsidR="00D53FF2" w:rsidRPr="00C5788F">
        <w:rPr>
          <w:rFonts w:ascii="Arial" w:hAnsi="Arial"/>
        </w:rPr>
        <w:t>for</w:t>
      </w:r>
      <w:r w:rsidRPr="00C5788F">
        <w:rPr>
          <w:rFonts w:ascii="Arial" w:hAnsi="Arial"/>
        </w:rPr>
        <w:t xml:space="preserve"> the consideration of the first </w:t>
      </w:r>
      <w:r w:rsidR="00C47F66" w:rsidRPr="00C5788F">
        <w:rPr>
          <w:rFonts w:ascii="Arial" w:hAnsi="Arial"/>
        </w:rPr>
        <w:t>submission</w:t>
      </w:r>
      <w:r w:rsidRPr="00C5788F">
        <w:rPr>
          <w:rFonts w:ascii="Arial" w:hAnsi="Arial"/>
        </w:rPr>
        <w:t xml:space="preserve"> of the application is </w:t>
      </w:r>
      <w:commentRangeStart w:id="1"/>
      <w:r w:rsidRPr="00C5788F">
        <w:rPr>
          <w:rFonts w:ascii="Arial" w:hAnsi="Arial"/>
        </w:rPr>
        <w:t>one month</w:t>
      </w:r>
      <w:commentRangeEnd w:id="1"/>
      <w:r w:rsidR="00EB1AA8">
        <w:rPr>
          <w:rStyle w:val="Pripombasklic"/>
          <w:lang w:val="sl-SI" w:eastAsia="en-US" w:bidi="ar-SA"/>
        </w:rPr>
        <w:commentReference w:id="1"/>
      </w:r>
      <w:r w:rsidRPr="00C961B7">
        <w:rPr>
          <w:rFonts w:ascii="Arial" w:hAnsi="Arial"/>
        </w:rPr>
        <w:t>.</w:t>
      </w:r>
      <w:r w:rsidR="0016674B" w:rsidRPr="00C961B7">
        <w:rPr>
          <w:rFonts w:ascii="Arial" w:hAnsi="Arial"/>
        </w:rPr>
        <w:t xml:space="preserve"> </w:t>
      </w:r>
      <w:r w:rsidR="00A704E4">
        <w:rPr>
          <w:rFonts w:ascii="Arial" w:hAnsi="Arial"/>
        </w:rPr>
        <w:t>RECFSW</w:t>
      </w:r>
      <w:r w:rsidRPr="00C5788F">
        <w:rPr>
          <w:rFonts w:ascii="Arial" w:hAnsi="Arial"/>
        </w:rPr>
        <w:t xml:space="preserve"> </w:t>
      </w:r>
      <w:r w:rsidR="00EB1AA8">
        <w:rPr>
          <w:rFonts w:ascii="Arial" w:hAnsi="Arial"/>
        </w:rPr>
        <w:t>shall</w:t>
      </w:r>
      <w:r w:rsidRPr="00C5788F">
        <w:rPr>
          <w:rFonts w:ascii="Arial" w:hAnsi="Arial"/>
        </w:rPr>
        <w:t xml:space="preserve"> provide a written answer to the application</w:t>
      </w:r>
      <w:r w:rsidR="0016674B" w:rsidRPr="00C5788F">
        <w:rPr>
          <w:rFonts w:ascii="Arial" w:hAnsi="Arial"/>
        </w:rPr>
        <w:t xml:space="preserve"> </w:t>
      </w:r>
      <w:r w:rsidRPr="00C5788F">
        <w:rPr>
          <w:rFonts w:ascii="Arial" w:hAnsi="Arial"/>
          <w:color w:val="000000" w:themeColor="text1"/>
        </w:rPr>
        <w:t xml:space="preserve">within </w:t>
      </w:r>
      <w:commentRangeStart w:id="2"/>
      <w:r w:rsidR="0016674B" w:rsidRPr="00C5788F">
        <w:rPr>
          <w:rFonts w:ascii="Arial" w:hAnsi="Arial"/>
          <w:color w:val="000000" w:themeColor="text1"/>
        </w:rPr>
        <w:t>60 d</w:t>
      </w:r>
      <w:r w:rsidRPr="00C5788F">
        <w:rPr>
          <w:rFonts w:ascii="Arial" w:hAnsi="Arial"/>
          <w:color w:val="000000" w:themeColor="text1"/>
        </w:rPr>
        <w:t>ays</w:t>
      </w:r>
      <w:commentRangeEnd w:id="2"/>
      <w:r w:rsidR="008438E3">
        <w:rPr>
          <w:rStyle w:val="Pripombasklic"/>
          <w:lang w:val="sl-SI" w:eastAsia="en-US" w:bidi="ar-SA"/>
        </w:rPr>
        <w:commentReference w:id="2"/>
      </w:r>
      <w:r w:rsidR="0016674B" w:rsidRPr="00C961B7">
        <w:rPr>
          <w:rFonts w:ascii="Arial" w:hAnsi="Arial"/>
        </w:rPr>
        <w:t xml:space="preserve">. </w:t>
      </w:r>
      <w:r w:rsidRPr="00C961B7">
        <w:rPr>
          <w:rFonts w:ascii="Arial" w:hAnsi="Arial"/>
        </w:rPr>
        <w:t xml:space="preserve">The time </w:t>
      </w:r>
      <w:r w:rsidR="00DA34D9" w:rsidRPr="00C5788F">
        <w:rPr>
          <w:rFonts w:ascii="Arial" w:hAnsi="Arial"/>
        </w:rPr>
        <w:t>for</w:t>
      </w:r>
      <w:r w:rsidRPr="00C5788F">
        <w:rPr>
          <w:rFonts w:ascii="Arial" w:hAnsi="Arial"/>
        </w:rPr>
        <w:t xml:space="preserve"> the considerati</w:t>
      </w:r>
      <w:r w:rsidR="00DA34D9" w:rsidRPr="00C5788F">
        <w:rPr>
          <w:rFonts w:ascii="Arial" w:hAnsi="Arial"/>
        </w:rPr>
        <w:t>o</w:t>
      </w:r>
      <w:r w:rsidRPr="00C5788F">
        <w:rPr>
          <w:rFonts w:ascii="Arial" w:hAnsi="Arial"/>
        </w:rPr>
        <w:t xml:space="preserve">n of any further revisions is also one month. </w:t>
      </w:r>
      <w:r w:rsidR="0016674B" w:rsidRPr="00C5788F">
        <w:rPr>
          <w:rFonts w:ascii="Arial" w:hAnsi="Arial"/>
        </w:rPr>
        <w:t>T</w:t>
      </w:r>
      <w:r w:rsidRPr="00C5788F">
        <w:rPr>
          <w:rFonts w:ascii="Arial" w:hAnsi="Arial"/>
        </w:rPr>
        <w:t xml:space="preserve">his time can be </w:t>
      </w:r>
      <w:r w:rsidR="00FE2C80">
        <w:rPr>
          <w:rFonts w:ascii="Arial" w:hAnsi="Arial"/>
        </w:rPr>
        <w:t>extended</w:t>
      </w:r>
      <w:r w:rsidRPr="00C5788F">
        <w:rPr>
          <w:rFonts w:ascii="Arial" w:hAnsi="Arial"/>
        </w:rPr>
        <w:t xml:space="preserve"> in </w:t>
      </w:r>
      <w:r w:rsidR="009B6914">
        <w:rPr>
          <w:rFonts w:ascii="Arial" w:hAnsi="Arial"/>
        </w:rPr>
        <w:t xml:space="preserve">the </w:t>
      </w:r>
      <w:r w:rsidRPr="00C961B7">
        <w:rPr>
          <w:rFonts w:ascii="Arial" w:hAnsi="Arial"/>
        </w:rPr>
        <w:t xml:space="preserve">case of a large number of applications </w:t>
      </w:r>
      <w:r w:rsidR="00DA34D9" w:rsidRPr="00C961B7">
        <w:rPr>
          <w:rFonts w:ascii="Arial" w:hAnsi="Arial"/>
        </w:rPr>
        <w:t xml:space="preserve">submitted </w:t>
      </w:r>
      <w:r w:rsidRPr="00C5788F">
        <w:rPr>
          <w:rFonts w:ascii="Arial" w:hAnsi="Arial"/>
        </w:rPr>
        <w:t xml:space="preserve">in a short period of time, in </w:t>
      </w:r>
      <w:r w:rsidR="009B6914">
        <w:rPr>
          <w:rFonts w:ascii="Arial" w:hAnsi="Arial"/>
        </w:rPr>
        <w:t xml:space="preserve">the </w:t>
      </w:r>
      <w:r w:rsidRPr="00C961B7">
        <w:rPr>
          <w:rFonts w:ascii="Arial" w:hAnsi="Arial"/>
        </w:rPr>
        <w:t>case of a large number of revi</w:t>
      </w:r>
      <w:r w:rsidR="00DA34D9" w:rsidRPr="00C961B7">
        <w:rPr>
          <w:rFonts w:ascii="Arial" w:hAnsi="Arial"/>
        </w:rPr>
        <w:t>sions of an application, and during the</w:t>
      </w:r>
      <w:r w:rsidRPr="00C5788F">
        <w:rPr>
          <w:rFonts w:ascii="Arial" w:hAnsi="Arial"/>
        </w:rPr>
        <w:t xml:space="preserve"> summe</w:t>
      </w:r>
      <w:r w:rsidR="002F053A" w:rsidRPr="00C5788F">
        <w:rPr>
          <w:rFonts w:ascii="Arial" w:hAnsi="Arial"/>
        </w:rPr>
        <w:t>r holiday</w:t>
      </w:r>
      <w:r w:rsidR="00DA34D9" w:rsidRPr="00C5788F">
        <w:rPr>
          <w:rFonts w:ascii="Arial" w:hAnsi="Arial"/>
        </w:rPr>
        <w:t xml:space="preserve"> period</w:t>
      </w:r>
      <w:r w:rsidR="002F053A" w:rsidRPr="00C5788F">
        <w:rPr>
          <w:rFonts w:ascii="Arial" w:hAnsi="Arial"/>
        </w:rPr>
        <w:t>.</w:t>
      </w:r>
    </w:p>
    <w:p w14:paraId="2601871D" w14:textId="77777777" w:rsidR="007E3F5E" w:rsidRPr="00C5788F" w:rsidRDefault="007E3F5E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</w:rPr>
      </w:pPr>
    </w:p>
    <w:p w14:paraId="23A936C8" w14:textId="3D1FBD72" w:rsidR="0016674B" w:rsidRPr="00C5788F" w:rsidRDefault="000C2682" w:rsidP="007439FF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C5788F">
        <w:rPr>
          <w:rFonts w:ascii="Arial" w:hAnsi="Arial"/>
          <w:b/>
        </w:rPr>
        <w:t>IX. Element</w:t>
      </w:r>
      <w:r w:rsidR="0016000E" w:rsidRPr="00C5788F">
        <w:rPr>
          <w:rFonts w:ascii="Arial" w:hAnsi="Arial"/>
          <w:b/>
        </w:rPr>
        <w:t>s of E</w:t>
      </w:r>
      <w:r w:rsidR="00440A09">
        <w:rPr>
          <w:rFonts w:ascii="Arial" w:hAnsi="Arial"/>
          <w:b/>
        </w:rPr>
        <w:t>t</w:t>
      </w:r>
      <w:r w:rsidR="0016000E" w:rsidRPr="00C5788F">
        <w:rPr>
          <w:rFonts w:ascii="Arial" w:hAnsi="Arial"/>
          <w:b/>
        </w:rPr>
        <w:t>hic</w:t>
      </w:r>
      <w:r w:rsidR="00EB1AA8">
        <w:rPr>
          <w:rFonts w:ascii="Arial" w:hAnsi="Arial"/>
          <w:b/>
        </w:rPr>
        <w:t>s</w:t>
      </w:r>
      <w:r w:rsidR="0016000E" w:rsidRPr="00C5788F">
        <w:rPr>
          <w:rFonts w:ascii="Arial" w:hAnsi="Arial"/>
          <w:b/>
        </w:rPr>
        <w:t xml:space="preserve"> Assessment</w:t>
      </w:r>
    </w:p>
    <w:p w14:paraId="2DA768EE" w14:textId="77777777" w:rsidR="0016674B" w:rsidRPr="00C5788F" w:rsidRDefault="00C166D9" w:rsidP="000511B0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C5788F">
        <w:rPr>
          <w:rFonts w:ascii="Arial" w:hAnsi="Arial"/>
          <w:b/>
        </w:rPr>
        <w:t>Article 18</w:t>
      </w:r>
    </w:p>
    <w:p w14:paraId="0A7136E0" w14:textId="03754FE1" w:rsidR="0016674B" w:rsidRPr="00C5788F" w:rsidRDefault="008E18A9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/>
        </w:rPr>
        <w:t>In the</w:t>
      </w:r>
      <w:r w:rsidR="00DA34D9" w:rsidRPr="00C5788F">
        <w:rPr>
          <w:rFonts w:ascii="Arial" w:hAnsi="Arial"/>
        </w:rPr>
        <w:t>ir</w:t>
      </w:r>
      <w:r w:rsidRPr="00C5788F">
        <w:rPr>
          <w:rFonts w:ascii="Arial" w:hAnsi="Arial"/>
        </w:rPr>
        <w:t xml:space="preserve"> assessment of </w:t>
      </w:r>
      <w:r w:rsidR="00DA34D9" w:rsidRPr="00C5788F">
        <w:rPr>
          <w:rFonts w:ascii="Arial" w:hAnsi="Arial"/>
        </w:rPr>
        <w:t>ethical a</w:t>
      </w:r>
      <w:r w:rsidR="004F5228">
        <w:rPr>
          <w:rFonts w:ascii="Arial" w:hAnsi="Arial"/>
        </w:rPr>
        <w:t>ppropriateness</w:t>
      </w:r>
      <w:r w:rsidR="00DA34D9" w:rsidRPr="00C5788F">
        <w:rPr>
          <w:rFonts w:ascii="Arial" w:hAnsi="Arial"/>
        </w:rPr>
        <w:t xml:space="preserve"> of </w:t>
      </w:r>
      <w:r w:rsidRPr="00C5788F">
        <w:rPr>
          <w:rFonts w:ascii="Arial" w:hAnsi="Arial"/>
        </w:rPr>
        <w:t>the proposed research</w:t>
      </w:r>
      <w:r w:rsidR="00D43A78">
        <w:rPr>
          <w:rFonts w:ascii="Arial" w:hAnsi="Arial"/>
        </w:rPr>
        <w:t xml:space="preserve"> study</w:t>
      </w:r>
      <w:r w:rsidR="00C47F66">
        <w:rPr>
          <w:rFonts w:ascii="Arial" w:hAnsi="Arial"/>
        </w:rPr>
        <w:t>,</w:t>
      </w:r>
      <w:r w:rsidRPr="00C961B7">
        <w:rPr>
          <w:rFonts w:ascii="Arial" w:hAnsi="Arial"/>
        </w:rPr>
        <w:t xml:space="preserve"> the members of </w:t>
      </w:r>
      <w:r w:rsidR="00A704E4">
        <w:rPr>
          <w:rFonts w:ascii="Arial" w:hAnsi="Arial"/>
        </w:rPr>
        <w:t>RECFSW</w:t>
      </w:r>
      <w:r w:rsidRPr="00C961B7">
        <w:rPr>
          <w:rFonts w:ascii="Arial" w:hAnsi="Arial"/>
        </w:rPr>
        <w:t xml:space="preserve"> </w:t>
      </w:r>
      <w:r w:rsidR="00DA34D9" w:rsidRPr="00C5788F">
        <w:rPr>
          <w:rFonts w:ascii="Arial" w:hAnsi="Arial"/>
        </w:rPr>
        <w:t xml:space="preserve">shall </w:t>
      </w:r>
      <w:r w:rsidR="00B05846">
        <w:rPr>
          <w:rFonts w:ascii="Arial" w:hAnsi="Arial"/>
        </w:rPr>
        <w:t>observe</w:t>
      </w:r>
      <w:r w:rsidRPr="00C5788F">
        <w:rPr>
          <w:rFonts w:ascii="Arial" w:hAnsi="Arial"/>
        </w:rPr>
        <w:t xml:space="preserve"> the following criteria</w:t>
      </w:r>
      <w:r w:rsidR="00DA34D9" w:rsidRPr="00C5788F">
        <w:rPr>
          <w:rFonts w:ascii="Arial" w:hAnsi="Arial"/>
        </w:rPr>
        <w:t>:</w:t>
      </w:r>
    </w:p>
    <w:p w14:paraId="3452DCA2" w14:textId="0A977582" w:rsidR="0016674B" w:rsidRPr="00C5788F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/>
        </w:rPr>
        <w:t>(</w:t>
      </w:r>
      <w:proofErr w:type="gramStart"/>
      <w:r w:rsidR="00DA34D9" w:rsidRPr="00C5788F">
        <w:rPr>
          <w:rFonts w:ascii="Arial" w:hAnsi="Arial"/>
        </w:rPr>
        <w:t>criteria</w:t>
      </w:r>
      <w:proofErr w:type="gramEnd"/>
      <w:r w:rsidR="00DA34D9" w:rsidRPr="00C5788F">
        <w:rPr>
          <w:rFonts w:ascii="Arial" w:hAnsi="Arial"/>
        </w:rPr>
        <w:t xml:space="preserve"> can be amended and adjusted with regard to </w:t>
      </w:r>
      <w:r w:rsidR="004F5228">
        <w:rPr>
          <w:rFonts w:ascii="Arial" w:hAnsi="Arial"/>
        </w:rPr>
        <w:t>content</w:t>
      </w:r>
      <w:r w:rsidR="00227AC2" w:rsidRPr="00C5788F">
        <w:rPr>
          <w:rFonts w:ascii="Arial" w:hAnsi="Arial"/>
        </w:rPr>
        <w:t xml:space="preserve"> characteristics of the research</w:t>
      </w:r>
      <w:r w:rsidR="00DA34D9" w:rsidRPr="00C5788F">
        <w:rPr>
          <w:rFonts w:ascii="Arial" w:hAnsi="Arial"/>
        </w:rPr>
        <w:t xml:space="preserve"> study</w:t>
      </w:r>
      <w:r w:rsidR="00227AC2" w:rsidRPr="00C5788F">
        <w:rPr>
          <w:rFonts w:ascii="Arial" w:hAnsi="Arial"/>
        </w:rPr>
        <w:t xml:space="preserve"> and </w:t>
      </w:r>
      <w:r w:rsidR="00DA34D9" w:rsidRPr="00C5788F">
        <w:rPr>
          <w:rFonts w:ascii="Arial" w:hAnsi="Arial"/>
        </w:rPr>
        <w:t>its</w:t>
      </w:r>
      <w:r w:rsidR="00227AC2" w:rsidRPr="00C5788F">
        <w:rPr>
          <w:rFonts w:ascii="Arial" w:hAnsi="Arial"/>
        </w:rPr>
        <w:t xml:space="preserve"> </w:t>
      </w:r>
      <w:r w:rsidR="00DA34D9" w:rsidRPr="00C5788F">
        <w:rPr>
          <w:rFonts w:ascii="Arial" w:hAnsi="Arial"/>
        </w:rPr>
        <w:t>research approaches</w:t>
      </w:r>
      <w:r w:rsidRPr="00C5788F">
        <w:rPr>
          <w:rFonts w:ascii="Arial" w:hAnsi="Arial"/>
        </w:rPr>
        <w:t>):</w:t>
      </w:r>
    </w:p>
    <w:p w14:paraId="69E70199" w14:textId="09BDFF13" w:rsidR="0016674B" w:rsidRPr="00C5788F" w:rsidRDefault="00236D5E" w:rsidP="007439FF">
      <w:pPr>
        <w:pStyle w:val="Brezrazmikov"/>
        <w:spacing w:line="276" w:lineRule="auto"/>
        <w:jc w:val="both"/>
        <w:rPr>
          <w:rFonts w:ascii="Arial" w:hAnsi="Arial" w:cs="Arial"/>
          <w:iCs/>
        </w:rPr>
      </w:pPr>
      <w:proofErr w:type="gramStart"/>
      <w:r w:rsidRPr="00C5788F">
        <w:rPr>
          <w:rFonts w:ascii="Arial" w:hAnsi="Arial"/>
          <w:i/>
        </w:rPr>
        <w:t>a</w:t>
      </w:r>
      <w:proofErr w:type="gramEnd"/>
      <w:r w:rsidRPr="00C5788F">
        <w:rPr>
          <w:rFonts w:ascii="Arial" w:hAnsi="Arial"/>
          <w:i/>
        </w:rPr>
        <w:t>.)</w:t>
      </w:r>
      <w:r w:rsidR="006F68EA" w:rsidRPr="00C5788F">
        <w:rPr>
          <w:rFonts w:ascii="Arial" w:hAnsi="Arial"/>
          <w:i/>
        </w:rPr>
        <w:t xml:space="preserve">The proposed research plan </w:t>
      </w:r>
      <w:r w:rsidR="00146AEB">
        <w:rPr>
          <w:rFonts w:ascii="Arial" w:hAnsi="Arial"/>
          <w:i/>
        </w:rPr>
        <w:t>is</w:t>
      </w:r>
      <w:r w:rsidR="00805EA1" w:rsidRPr="00C5788F">
        <w:rPr>
          <w:rFonts w:ascii="Arial" w:hAnsi="Arial"/>
          <w:i/>
        </w:rPr>
        <w:t xml:space="preserve"> in line with the research problem and </w:t>
      </w:r>
      <w:r w:rsidR="006F68EA" w:rsidRPr="00C5788F">
        <w:rPr>
          <w:rFonts w:ascii="Arial" w:hAnsi="Arial"/>
          <w:i/>
        </w:rPr>
        <w:t xml:space="preserve">the </w:t>
      </w:r>
      <w:r w:rsidR="00805EA1" w:rsidRPr="00C5788F">
        <w:rPr>
          <w:rFonts w:ascii="Arial" w:hAnsi="Arial"/>
          <w:i/>
        </w:rPr>
        <w:t>title</w:t>
      </w:r>
      <w:r w:rsidR="006F68EA" w:rsidRPr="00C5788F">
        <w:rPr>
          <w:rFonts w:ascii="Arial" w:hAnsi="Arial"/>
          <w:i/>
        </w:rPr>
        <w:t xml:space="preserve"> of the study</w:t>
      </w:r>
      <w:r w:rsidR="0016674B" w:rsidRPr="00C5788F">
        <w:rPr>
          <w:rFonts w:ascii="Arial" w:hAnsi="Arial"/>
          <w:i/>
        </w:rPr>
        <w:t>:</w:t>
      </w:r>
    </w:p>
    <w:p w14:paraId="5E35471D" w14:textId="6F83A117" w:rsidR="004D07E3" w:rsidRPr="00C5788F" w:rsidRDefault="007E3F5E" w:rsidP="007439FF">
      <w:pPr>
        <w:pStyle w:val="Brezrazmikov"/>
        <w:spacing w:line="276" w:lineRule="auto"/>
        <w:jc w:val="both"/>
        <w:rPr>
          <w:rFonts w:ascii="Arial" w:hAnsi="Arial" w:cs="Arial"/>
          <w:iCs/>
        </w:rPr>
      </w:pPr>
      <w:r w:rsidRPr="00C5788F">
        <w:rPr>
          <w:rFonts w:ascii="Arial" w:hAnsi="Arial"/>
        </w:rPr>
        <w:t>-</w:t>
      </w:r>
      <w:r w:rsidR="006F68EA" w:rsidRPr="00C5788F">
        <w:rPr>
          <w:rFonts w:ascii="Arial" w:hAnsi="Arial"/>
        </w:rPr>
        <w:t xml:space="preserve"> </w:t>
      </w:r>
      <w:proofErr w:type="gramStart"/>
      <w:r w:rsidR="006F68EA" w:rsidRPr="00C5788F">
        <w:rPr>
          <w:rFonts w:ascii="Arial" w:hAnsi="Arial"/>
        </w:rPr>
        <w:t>the</w:t>
      </w:r>
      <w:proofErr w:type="gramEnd"/>
      <w:r w:rsidR="006F68EA" w:rsidRPr="00C5788F">
        <w:rPr>
          <w:rFonts w:ascii="Arial" w:hAnsi="Arial"/>
        </w:rPr>
        <w:t xml:space="preserve"> study</w:t>
      </w:r>
      <w:r w:rsidR="00805EA1" w:rsidRPr="00C5788F">
        <w:rPr>
          <w:rFonts w:ascii="Arial" w:hAnsi="Arial"/>
        </w:rPr>
        <w:t xml:space="preserve"> express</w:t>
      </w:r>
      <w:r w:rsidR="00146AEB">
        <w:rPr>
          <w:rFonts w:ascii="Arial" w:hAnsi="Arial"/>
        </w:rPr>
        <w:t>es</w:t>
      </w:r>
      <w:r w:rsidR="00805EA1" w:rsidRPr="00C5788F">
        <w:rPr>
          <w:rFonts w:ascii="Arial" w:hAnsi="Arial"/>
        </w:rPr>
        <w:t xml:space="preserve"> the adequate relationship between the methods and processes used and the planned </w:t>
      </w:r>
      <w:r w:rsidR="004F5228">
        <w:rPr>
          <w:rFonts w:ascii="Arial" w:hAnsi="Arial"/>
        </w:rPr>
        <w:t xml:space="preserve">research </w:t>
      </w:r>
      <w:r w:rsidR="00805EA1" w:rsidRPr="00C5788F">
        <w:rPr>
          <w:rFonts w:ascii="Arial" w:hAnsi="Arial"/>
        </w:rPr>
        <w:t>aims</w:t>
      </w:r>
      <w:r w:rsidRPr="00C5788F">
        <w:rPr>
          <w:rFonts w:ascii="Arial" w:hAnsi="Arial"/>
        </w:rPr>
        <w:t xml:space="preserve">; </w:t>
      </w:r>
    </w:p>
    <w:p w14:paraId="3CF5F907" w14:textId="6E1E49B2" w:rsidR="0016674B" w:rsidRPr="00C5788F" w:rsidRDefault="007E3F5E" w:rsidP="007439FF">
      <w:pPr>
        <w:pStyle w:val="Brezrazmikov"/>
        <w:spacing w:line="276" w:lineRule="auto"/>
        <w:jc w:val="both"/>
        <w:rPr>
          <w:rFonts w:ascii="Arial" w:hAnsi="Arial" w:cs="Arial"/>
          <w:iCs/>
        </w:rPr>
      </w:pPr>
      <w:r w:rsidRPr="00C5788F">
        <w:rPr>
          <w:rFonts w:ascii="Arial" w:hAnsi="Arial"/>
        </w:rPr>
        <w:t>-</w:t>
      </w:r>
      <w:r w:rsidR="006F68EA" w:rsidRPr="00C5788F">
        <w:rPr>
          <w:rFonts w:ascii="Arial" w:hAnsi="Arial"/>
        </w:rPr>
        <w:t xml:space="preserve"> </w:t>
      </w:r>
      <w:proofErr w:type="gramStart"/>
      <w:r w:rsidR="006F68EA" w:rsidRPr="00C5788F">
        <w:rPr>
          <w:rFonts w:ascii="Arial" w:hAnsi="Arial"/>
        </w:rPr>
        <w:t>participants</w:t>
      </w:r>
      <w:proofErr w:type="gramEnd"/>
      <w:r w:rsidR="006F68EA" w:rsidRPr="00C5788F">
        <w:rPr>
          <w:rFonts w:ascii="Arial" w:hAnsi="Arial"/>
        </w:rPr>
        <w:t xml:space="preserve"> in the </w:t>
      </w:r>
      <w:r w:rsidR="00805EA1" w:rsidRPr="00C5788F">
        <w:rPr>
          <w:rFonts w:ascii="Arial" w:hAnsi="Arial"/>
        </w:rPr>
        <w:t>research</w:t>
      </w:r>
      <w:r w:rsidR="006F68EA" w:rsidRPr="00C5788F">
        <w:rPr>
          <w:rFonts w:ascii="Arial" w:hAnsi="Arial"/>
        </w:rPr>
        <w:t xml:space="preserve"> study</w:t>
      </w:r>
      <w:r w:rsidR="00805EA1" w:rsidRPr="00C5788F">
        <w:rPr>
          <w:rFonts w:ascii="Arial" w:hAnsi="Arial"/>
        </w:rPr>
        <w:t xml:space="preserve"> </w:t>
      </w:r>
      <w:r w:rsidR="009C264D">
        <w:rPr>
          <w:rFonts w:ascii="Arial" w:hAnsi="Arial"/>
        </w:rPr>
        <w:t>have been</w:t>
      </w:r>
      <w:r w:rsidR="00805EA1" w:rsidRPr="00C5788F">
        <w:rPr>
          <w:rFonts w:ascii="Arial" w:hAnsi="Arial"/>
        </w:rPr>
        <w:t xml:space="preserve"> </w:t>
      </w:r>
      <w:r w:rsidR="00B05846">
        <w:rPr>
          <w:rFonts w:ascii="Arial" w:hAnsi="Arial"/>
        </w:rPr>
        <w:t>recruited</w:t>
      </w:r>
      <w:r w:rsidR="006F68EA" w:rsidRPr="00C5788F">
        <w:rPr>
          <w:rFonts w:ascii="Arial" w:hAnsi="Arial"/>
        </w:rPr>
        <w:t xml:space="preserve"> in an appropriate way</w:t>
      </w:r>
      <w:r w:rsidRPr="00C5788F">
        <w:rPr>
          <w:rFonts w:ascii="Arial" w:hAnsi="Arial"/>
        </w:rPr>
        <w:t xml:space="preserve">; </w:t>
      </w:r>
    </w:p>
    <w:p w14:paraId="435F650C" w14:textId="40726C9E" w:rsidR="0016674B" w:rsidRPr="00C5788F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/>
        </w:rPr>
        <w:t xml:space="preserve">- </w:t>
      </w:r>
      <w:proofErr w:type="gramStart"/>
      <w:r w:rsidR="00805EA1" w:rsidRPr="00C5788F">
        <w:rPr>
          <w:rFonts w:ascii="Arial" w:hAnsi="Arial"/>
        </w:rPr>
        <w:t>participants</w:t>
      </w:r>
      <w:proofErr w:type="gramEnd"/>
      <w:r w:rsidR="00805EA1" w:rsidRPr="00C5788F">
        <w:rPr>
          <w:rFonts w:ascii="Arial" w:hAnsi="Arial"/>
        </w:rPr>
        <w:t xml:space="preserve"> have the possibility and </w:t>
      </w:r>
      <w:r w:rsidR="009C264D">
        <w:rPr>
          <w:rFonts w:ascii="Arial" w:hAnsi="Arial"/>
        </w:rPr>
        <w:t>are capa</w:t>
      </w:r>
      <w:r w:rsidR="00805EA1" w:rsidRPr="00C5788F">
        <w:rPr>
          <w:rFonts w:ascii="Arial" w:hAnsi="Arial"/>
        </w:rPr>
        <w:t xml:space="preserve">ble </w:t>
      </w:r>
      <w:r w:rsidR="009C264D">
        <w:rPr>
          <w:rFonts w:ascii="Arial" w:hAnsi="Arial"/>
        </w:rPr>
        <w:t>of</w:t>
      </w:r>
      <w:r w:rsidR="00805EA1" w:rsidRPr="00C5788F">
        <w:rPr>
          <w:rFonts w:ascii="Arial" w:hAnsi="Arial"/>
        </w:rPr>
        <w:t xml:space="preserve"> freely decid</w:t>
      </w:r>
      <w:r w:rsidR="009C264D">
        <w:rPr>
          <w:rFonts w:ascii="Arial" w:hAnsi="Arial"/>
        </w:rPr>
        <w:t>ing</w:t>
      </w:r>
      <w:r w:rsidR="00805EA1" w:rsidRPr="00C5788F">
        <w:rPr>
          <w:rFonts w:ascii="Arial" w:hAnsi="Arial"/>
        </w:rPr>
        <w:t xml:space="preserve"> ab</w:t>
      </w:r>
      <w:r w:rsidR="006F68EA" w:rsidRPr="00C5788F">
        <w:rPr>
          <w:rFonts w:ascii="Arial" w:hAnsi="Arial"/>
        </w:rPr>
        <w:t>out their participation</w:t>
      </w:r>
      <w:r w:rsidRPr="00C5788F">
        <w:rPr>
          <w:rFonts w:ascii="Arial" w:hAnsi="Arial"/>
        </w:rPr>
        <w:t>;</w:t>
      </w:r>
    </w:p>
    <w:p w14:paraId="3DB45F97" w14:textId="5E5082FD" w:rsidR="0016674B" w:rsidRPr="00C5788F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/>
        </w:rPr>
        <w:t>-</w:t>
      </w:r>
      <w:r w:rsidR="009C264D">
        <w:rPr>
          <w:rFonts w:ascii="Arial" w:hAnsi="Arial"/>
        </w:rPr>
        <w:t xml:space="preserve"> </w:t>
      </w:r>
      <w:proofErr w:type="gramStart"/>
      <w:r w:rsidR="00805EA1" w:rsidRPr="00C961B7">
        <w:rPr>
          <w:rFonts w:ascii="Arial" w:hAnsi="Arial"/>
        </w:rPr>
        <w:t>participants</w:t>
      </w:r>
      <w:proofErr w:type="gramEnd"/>
      <w:r w:rsidRPr="00C5788F">
        <w:rPr>
          <w:rFonts w:ascii="Arial" w:hAnsi="Arial"/>
        </w:rPr>
        <w:t xml:space="preserve"> </w:t>
      </w:r>
      <w:r w:rsidR="009C264D">
        <w:rPr>
          <w:rFonts w:ascii="Arial" w:hAnsi="Arial"/>
        </w:rPr>
        <w:t>are</w:t>
      </w:r>
      <w:r w:rsidR="006F68EA" w:rsidRPr="00C5788F">
        <w:rPr>
          <w:rFonts w:ascii="Arial" w:hAnsi="Arial"/>
        </w:rPr>
        <w:t xml:space="preserve"> </w:t>
      </w:r>
      <w:r w:rsidR="00805EA1" w:rsidRPr="00C5788F">
        <w:rPr>
          <w:rFonts w:ascii="Arial" w:hAnsi="Arial"/>
        </w:rPr>
        <w:t xml:space="preserve">not promised </w:t>
      </w:r>
      <w:r w:rsidR="00B05846">
        <w:rPr>
          <w:rFonts w:ascii="Arial" w:hAnsi="Arial"/>
        </w:rPr>
        <w:t xml:space="preserve">any </w:t>
      </w:r>
      <w:r w:rsidR="00805EA1" w:rsidRPr="00C5788F">
        <w:rPr>
          <w:rFonts w:ascii="Arial" w:hAnsi="Arial"/>
        </w:rPr>
        <w:t xml:space="preserve">compensation that </w:t>
      </w:r>
      <w:r w:rsidR="00C47F66" w:rsidRPr="00C5788F">
        <w:rPr>
          <w:rFonts w:ascii="Arial" w:hAnsi="Arial"/>
        </w:rPr>
        <w:t>exceeds</w:t>
      </w:r>
      <w:r w:rsidR="00805EA1" w:rsidRPr="00C5788F">
        <w:rPr>
          <w:rFonts w:ascii="Arial" w:hAnsi="Arial"/>
        </w:rPr>
        <w:t xml:space="preserve"> the reimbursement of costs</w:t>
      </w:r>
      <w:r w:rsidRPr="00C5788F">
        <w:rPr>
          <w:rFonts w:ascii="Arial" w:hAnsi="Arial"/>
        </w:rPr>
        <w:t>;</w:t>
      </w:r>
    </w:p>
    <w:p w14:paraId="4BC402B7" w14:textId="6119B9BC" w:rsidR="0016674B" w:rsidRPr="00C5788F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/>
        </w:rPr>
        <w:t xml:space="preserve">- </w:t>
      </w:r>
      <w:proofErr w:type="gramStart"/>
      <w:r w:rsidR="00805EA1" w:rsidRPr="00C5788F">
        <w:rPr>
          <w:rFonts w:ascii="Arial" w:hAnsi="Arial"/>
        </w:rPr>
        <w:t>participants</w:t>
      </w:r>
      <w:proofErr w:type="gramEnd"/>
      <w:r w:rsidRPr="00C5788F">
        <w:rPr>
          <w:rFonts w:ascii="Arial" w:hAnsi="Arial"/>
        </w:rPr>
        <w:t xml:space="preserve"> </w:t>
      </w:r>
      <w:r w:rsidR="009C264D">
        <w:rPr>
          <w:rFonts w:ascii="Arial" w:hAnsi="Arial"/>
        </w:rPr>
        <w:t>are</w:t>
      </w:r>
      <w:r w:rsidR="006F68EA" w:rsidRPr="00C5788F">
        <w:rPr>
          <w:rFonts w:ascii="Arial" w:hAnsi="Arial"/>
        </w:rPr>
        <w:t xml:space="preserve"> </w:t>
      </w:r>
      <w:r w:rsidR="00805EA1" w:rsidRPr="00C5788F">
        <w:rPr>
          <w:rFonts w:ascii="Arial" w:hAnsi="Arial"/>
        </w:rPr>
        <w:t>not</w:t>
      </w:r>
      <w:r w:rsidR="006F68EA" w:rsidRPr="00C5788F">
        <w:rPr>
          <w:rFonts w:ascii="Arial" w:hAnsi="Arial"/>
        </w:rPr>
        <w:t xml:space="preserve"> </w:t>
      </w:r>
      <w:r w:rsidR="00805EA1" w:rsidRPr="00C5788F">
        <w:rPr>
          <w:rFonts w:ascii="Arial" w:hAnsi="Arial"/>
        </w:rPr>
        <w:t xml:space="preserve">promised </w:t>
      </w:r>
      <w:r w:rsidR="00B05846">
        <w:rPr>
          <w:rFonts w:ascii="Arial" w:hAnsi="Arial"/>
        </w:rPr>
        <w:t xml:space="preserve">any </w:t>
      </w:r>
      <w:r w:rsidR="00805EA1" w:rsidRPr="00C5788F">
        <w:rPr>
          <w:rFonts w:ascii="Arial" w:hAnsi="Arial"/>
        </w:rPr>
        <w:t>unacceptable and unreal</w:t>
      </w:r>
      <w:r w:rsidR="006F68EA" w:rsidRPr="00C5788F">
        <w:rPr>
          <w:rFonts w:ascii="Arial" w:hAnsi="Arial"/>
        </w:rPr>
        <w:t>istic</w:t>
      </w:r>
      <w:r w:rsidR="00805EA1" w:rsidRPr="00C5788F">
        <w:rPr>
          <w:rFonts w:ascii="Arial" w:hAnsi="Arial"/>
        </w:rPr>
        <w:t xml:space="preserve"> ben</w:t>
      </w:r>
      <w:r w:rsidR="006F68EA" w:rsidRPr="00C5788F">
        <w:rPr>
          <w:rFonts w:ascii="Arial" w:hAnsi="Arial"/>
        </w:rPr>
        <w:t>e</w:t>
      </w:r>
      <w:r w:rsidR="00805EA1" w:rsidRPr="00C5788F">
        <w:rPr>
          <w:rFonts w:ascii="Arial" w:hAnsi="Arial"/>
        </w:rPr>
        <w:t xml:space="preserve">fits and </w:t>
      </w:r>
      <w:r w:rsidR="004F5228">
        <w:rPr>
          <w:rFonts w:ascii="Arial" w:hAnsi="Arial"/>
        </w:rPr>
        <w:t>advantages</w:t>
      </w:r>
      <w:r w:rsidRPr="00C5788F">
        <w:rPr>
          <w:rFonts w:ascii="Arial" w:hAnsi="Arial"/>
        </w:rPr>
        <w:t xml:space="preserve">; </w:t>
      </w:r>
    </w:p>
    <w:p w14:paraId="39A8FEAC" w14:textId="31A2CA58" w:rsidR="0016674B" w:rsidRPr="00C5788F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/>
        </w:rPr>
        <w:t xml:space="preserve">- </w:t>
      </w:r>
      <w:proofErr w:type="gramStart"/>
      <w:r w:rsidR="00805EA1" w:rsidRPr="00C5788F">
        <w:rPr>
          <w:rFonts w:ascii="Arial" w:hAnsi="Arial"/>
        </w:rPr>
        <w:t>the</w:t>
      </w:r>
      <w:proofErr w:type="gramEnd"/>
      <w:r w:rsidR="00805EA1" w:rsidRPr="00C5788F">
        <w:rPr>
          <w:rFonts w:ascii="Arial" w:hAnsi="Arial"/>
        </w:rPr>
        <w:t xml:space="preserve"> research</w:t>
      </w:r>
      <w:r w:rsidR="006F68EA" w:rsidRPr="00C5788F">
        <w:rPr>
          <w:rFonts w:ascii="Arial" w:hAnsi="Arial"/>
        </w:rPr>
        <w:t xml:space="preserve"> study </w:t>
      </w:r>
      <w:r w:rsidR="009C264D">
        <w:rPr>
          <w:rFonts w:ascii="Arial" w:hAnsi="Arial"/>
        </w:rPr>
        <w:t>has been</w:t>
      </w:r>
      <w:r w:rsidR="00805EA1" w:rsidRPr="00C5788F">
        <w:rPr>
          <w:rFonts w:ascii="Arial" w:hAnsi="Arial"/>
        </w:rPr>
        <w:t xml:space="preserve"> a</w:t>
      </w:r>
      <w:r w:rsidR="00B05846">
        <w:rPr>
          <w:rFonts w:ascii="Arial" w:hAnsi="Arial"/>
        </w:rPr>
        <w:t>ppropriately</w:t>
      </w:r>
      <w:r w:rsidR="00805EA1" w:rsidRPr="00C5788F">
        <w:rPr>
          <w:rFonts w:ascii="Arial" w:hAnsi="Arial"/>
        </w:rPr>
        <w:t xml:space="preserve"> presented to the participants</w:t>
      </w:r>
      <w:r w:rsidRPr="00C5788F">
        <w:rPr>
          <w:rFonts w:ascii="Arial" w:hAnsi="Arial"/>
        </w:rPr>
        <w:t>;</w:t>
      </w:r>
    </w:p>
    <w:p w14:paraId="233EDE4F" w14:textId="2B579F00" w:rsidR="0016674B" w:rsidRPr="00C5788F" w:rsidRDefault="00805EA1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/>
        </w:rPr>
        <w:t xml:space="preserve">- attached to the application </w:t>
      </w:r>
      <w:r w:rsidR="009C264D">
        <w:rPr>
          <w:rFonts w:ascii="Arial" w:hAnsi="Arial"/>
        </w:rPr>
        <w:t>i</w:t>
      </w:r>
      <w:r w:rsidR="006F68EA" w:rsidRPr="00C5788F">
        <w:rPr>
          <w:rFonts w:ascii="Arial" w:hAnsi="Arial"/>
        </w:rPr>
        <w:t>s an example of the appropriate</w:t>
      </w:r>
      <w:r w:rsidRPr="00C5788F">
        <w:rPr>
          <w:rFonts w:ascii="Arial" w:hAnsi="Arial"/>
        </w:rPr>
        <w:t xml:space="preserve"> protocol </w:t>
      </w:r>
      <w:r w:rsidR="00B05846">
        <w:rPr>
          <w:rFonts w:ascii="Arial" w:hAnsi="Arial"/>
        </w:rPr>
        <w:t>for</w:t>
      </w:r>
      <w:r w:rsidRPr="00C5788F">
        <w:rPr>
          <w:rFonts w:ascii="Arial" w:hAnsi="Arial"/>
        </w:rPr>
        <w:t xml:space="preserve"> addressing candidates</w:t>
      </w:r>
      <w:r w:rsidR="009C264D">
        <w:rPr>
          <w:rFonts w:ascii="Arial" w:hAnsi="Arial"/>
        </w:rPr>
        <w:t xml:space="preserve"> for the study</w:t>
      </w:r>
      <w:r w:rsidR="0016674B" w:rsidRPr="00C5788F">
        <w:rPr>
          <w:rFonts w:ascii="Arial" w:hAnsi="Arial"/>
        </w:rPr>
        <w:t xml:space="preserve">; </w:t>
      </w:r>
    </w:p>
    <w:p w14:paraId="3DE33DAA" w14:textId="1ABEC25C" w:rsidR="0016674B" w:rsidRPr="00C5788F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/>
        </w:rPr>
        <w:t xml:space="preserve">- </w:t>
      </w:r>
      <w:proofErr w:type="gramStart"/>
      <w:r w:rsidR="00805EA1" w:rsidRPr="00C5788F">
        <w:rPr>
          <w:rFonts w:ascii="Arial" w:hAnsi="Arial"/>
        </w:rPr>
        <w:t>participants</w:t>
      </w:r>
      <w:proofErr w:type="gramEnd"/>
      <w:r w:rsidR="004F5228">
        <w:rPr>
          <w:rFonts w:ascii="Arial" w:hAnsi="Arial"/>
        </w:rPr>
        <w:t xml:space="preserve"> </w:t>
      </w:r>
      <w:r w:rsidR="00805EA1" w:rsidRPr="00C5788F">
        <w:rPr>
          <w:rFonts w:ascii="Arial" w:hAnsi="Arial"/>
        </w:rPr>
        <w:t xml:space="preserve">have the right to </w:t>
      </w:r>
      <w:r w:rsidR="006F68EA" w:rsidRPr="00C5788F">
        <w:rPr>
          <w:rFonts w:ascii="Arial" w:hAnsi="Arial"/>
        </w:rPr>
        <w:t xml:space="preserve">withdraw from </w:t>
      </w:r>
      <w:r w:rsidR="00805EA1" w:rsidRPr="00C5788F">
        <w:rPr>
          <w:rFonts w:ascii="Arial" w:hAnsi="Arial"/>
        </w:rPr>
        <w:t xml:space="preserve">the </w:t>
      </w:r>
      <w:r w:rsidR="006F68EA" w:rsidRPr="00C5788F">
        <w:rPr>
          <w:rFonts w:ascii="Arial" w:hAnsi="Arial"/>
        </w:rPr>
        <w:t>study</w:t>
      </w:r>
      <w:r w:rsidR="00805EA1" w:rsidRPr="00C5788F">
        <w:rPr>
          <w:rFonts w:ascii="Arial" w:hAnsi="Arial"/>
        </w:rPr>
        <w:t xml:space="preserve"> at any time</w:t>
      </w:r>
      <w:r w:rsidRPr="00C5788F">
        <w:rPr>
          <w:rFonts w:ascii="Arial" w:hAnsi="Arial"/>
        </w:rPr>
        <w:t xml:space="preserve">; </w:t>
      </w:r>
    </w:p>
    <w:p w14:paraId="51C168BD" w14:textId="27A14FF0" w:rsidR="0016674B" w:rsidRPr="00C5788F" w:rsidRDefault="00805EA1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/>
        </w:rPr>
        <w:t xml:space="preserve">-  </w:t>
      </w:r>
      <w:proofErr w:type="gramStart"/>
      <w:r w:rsidRPr="00C5788F">
        <w:rPr>
          <w:rFonts w:ascii="Arial" w:hAnsi="Arial"/>
        </w:rPr>
        <w:t>the</w:t>
      </w:r>
      <w:proofErr w:type="gramEnd"/>
      <w:r w:rsidRPr="00C5788F">
        <w:rPr>
          <w:rFonts w:ascii="Arial" w:hAnsi="Arial"/>
        </w:rPr>
        <w:t xml:space="preserve"> </w:t>
      </w:r>
      <w:r w:rsidR="00C47F66" w:rsidRPr="00C5788F">
        <w:rPr>
          <w:rFonts w:ascii="Arial" w:hAnsi="Arial"/>
        </w:rPr>
        <w:t>research</w:t>
      </w:r>
      <w:r w:rsidRPr="00C5788F">
        <w:rPr>
          <w:rFonts w:ascii="Arial" w:hAnsi="Arial"/>
        </w:rPr>
        <w:t xml:space="preserve"> plan implies the care for the wel</w:t>
      </w:r>
      <w:r w:rsidR="006F68EA" w:rsidRPr="00C5788F">
        <w:rPr>
          <w:rFonts w:ascii="Arial" w:hAnsi="Arial"/>
        </w:rPr>
        <w:t>l</w:t>
      </w:r>
      <w:r w:rsidRPr="00C5788F">
        <w:rPr>
          <w:rFonts w:ascii="Arial" w:hAnsi="Arial"/>
        </w:rPr>
        <w:t>being of the participants</w:t>
      </w:r>
      <w:r w:rsidR="0016674B" w:rsidRPr="00C5788F">
        <w:rPr>
          <w:rFonts w:ascii="Arial" w:hAnsi="Arial"/>
        </w:rPr>
        <w:t>;</w:t>
      </w:r>
    </w:p>
    <w:p w14:paraId="03DC0D87" w14:textId="73AB7A05" w:rsidR="0016674B" w:rsidRPr="00C5788F" w:rsidRDefault="00236D5E" w:rsidP="007439FF">
      <w:pPr>
        <w:pStyle w:val="Brezrazmikov"/>
        <w:spacing w:line="276" w:lineRule="auto"/>
        <w:jc w:val="both"/>
        <w:rPr>
          <w:rFonts w:ascii="Arial" w:hAnsi="Arial" w:cs="Arial"/>
          <w:i/>
          <w:iCs/>
        </w:rPr>
      </w:pPr>
      <w:r w:rsidRPr="00C5788F">
        <w:rPr>
          <w:rFonts w:ascii="Arial" w:hAnsi="Arial"/>
          <w:i/>
        </w:rPr>
        <w:t>b.)</w:t>
      </w:r>
      <w:r w:rsidR="006F68EA" w:rsidRPr="00C5788F">
        <w:rPr>
          <w:rFonts w:ascii="Arial" w:hAnsi="Arial"/>
          <w:i/>
        </w:rPr>
        <w:t xml:space="preserve"> the method </w:t>
      </w:r>
      <w:r w:rsidR="009C264D">
        <w:rPr>
          <w:rFonts w:ascii="Arial" w:hAnsi="Arial"/>
          <w:i/>
        </w:rPr>
        <w:t>is</w:t>
      </w:r>
      <w:r w:rsidR="006F68EA" w:rsidRPr="00C5788F">
        <w:rPr>
          <w:rFonts w:ascii="Arial" w:hAnsi="Arial"/>
          <w:i/>
        </w:rPr>
        <w:t xml:space="preserve"> appropriate</w:t>
      </w:r>
      <w:r w:rsidRPr="00C5788F">
        <w:rPr>
          <w:rFonts w:ascii="Arial" w:hAnsi="Arial"/>
          <w:i/>
        </w:rPr>
        <w:t>:</w:t>
      </w:r>
    </w:p>
    <w:p w14:paraId="2BFFB8FB" w14:textId="007B3930" w:rsidR="0016674B" w:rsidRPr="00C5788F" w:rsidRDefault="00040FE8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/>
        </w:rPr>
        <w:t xml:space="preserve">- </w:t>
      </w:r>
      <w:proofErr w:type="gramStart"/>
      <w:r w:rsidRPr="00C5788F">
        <w:rPr>
          <w:rFonts w:ascii="Arial" w:hAnsi="Arial"/>
        </w:rPr>
        <w:t>the</w:t>
      </w:r>
      <w:proofErr w:type="gramEnd"/>
      <w:r w:rsidRPr="00C5788F">
        <w:rPr>
          <w:rFonts w:ascii="Arial" w:hAnsi="Arial"/>
        </w:rPr>
        <w:t xml:space="preserve"> selected </w:t>
      </w:r>
      <w:r w:rsidR="00B05846">
        <w:rPr>
          <w:rFonts w:ascii="Arial" w:hAnsi="Arial"/>
        </w:rPr>
        <w:t xml:space="preserve">research </w:t>
      </w:r>
      <w:r w:rsidRPr="00C5788F">
        <w:rPr>
          <w:rFonts w:ascii="Arial" w:hAnsi="Arial"/>
        </w:rPr>
        <w:t>method enable</w:t>
      </w:r>
      <w:r w:rsidR="00E85B90">
        <w:rPr>
          <w:rFonts w:ascii="Arial" w:hAnsi="Arial"/>
        </w:rPr>
        <w:t>s</w:t>
      </w:r>
      <w:r w:rsidRPr="00C5788F">
        <w:rPr>
          <w:rFonts w:ascii="Arial" w:hAnsi="Arial"/>
        </w:rPr>
        <w:t xml:space="preserve"> </w:t>
      </w:r>
      <w:r w:rsidRPr="00C961B7">
        <w:rPr>
          <w:rFonts w:ascii="Arial" w:hAnsi="Arial"/>
        </w:rPr>
        <w:t>answer</w:t>
      </w:r>
      <w:r w:rsidR="00B05846">
        <w:rPr>
          <w:rFonts w:ascii="Arial" w:hAnsi="Arial"/>
        </w:rPr>
        <w:t>s</w:t>
      </w:r>
      <w:r w:rsidRPr="00C961B7">
        <w:rPr>
          <w:rFonts w:ascii="Arial" w:hAnsi="Arial"/>
        </w:rPr>
        <w:t xml:space="preserve"> to the </w:t>
      </w:r>
      <w:r w:rsidR="00E85B90">
        <w:rPr>
          <w:rFonts w:ascii="Arial" w:hAnsi="Arial"/>
        </w:rPr>
        <w:t xml:space="preserve">set </w:t>
      </w:r>
      <w:r w:rsidRPr="00C961B7">
        <w:rPr>
          <w:rFonts w:ascii="Arial" w:hAnsi="Arial"/>
        </w:rPr>
        <w:t xml:space="preserve">research </w:t>
      </w:r>
      <w:r w:rsidR="00E85B90">
        <w:rPr>
          <w:rFonts w:ascii="Arial" w:hAnsi="Arial"/>
        </w:rPr>
        <w:t>problem</w:t>
      </w:r>
      <w:r w:rsidRPr="00C961B7">
        <w:rPr>
          <w:rFonts w:ascii="Arial" w:hAnsi="Arial"/>
        </w:rPr>
        <w:t>;</w:t>
      </w:r>
    </w:p>
    <w:p w14:paraId="0C682CDC" w14:textId="124DA083" w:rsidR="0016674B" w:rsidRPr="00C5788F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/>
        </w:rPr>
        <w:t xml:space="preserve">- </w:t>
      </w:r>
      <w:proofErr w:type="gramStart"/>
      <w:r w:rsidR="00040FE8" w:rsidRPr="00C5788F">
        <w:rPr>
          <w:rFonts w:ascii="Arial" w:hAnsi="Arial"/>
        </w:rPr>
        <w:t>the</w:t>
      </w:r>
      <w:proofErr w:type="gramEnd"/>
      <w:r w:rsidR="00040FE8" w:rsidRPr="00C5788F">
        <w:rPr>
          <w:rFonts w:ascii="Arial" w:hAnsi="Arial"/>
        </w:rPr>
        <w:t xml:space="preserve"> procedure </w:t>
      </w:r>
      <w:r w:rsidR="00E85B90">
        <w:rPr>
          <w:rFonts w:ascii="Arial" w:hAnsi="Arial"/>
        </w:rPr>
        <w:t>does</w:t>
      </w:r>
      <w:r w:rsidR="00C5024B" w:rsidRPr="00C5788F">
        <w:rPr>
          <w:rFonts w:ascii="Arial" w:hAnsi="Arial"/>
        </w:rPr>
        <w:t xml:space="preserve"> </w:t>
      </w:r>
      <w:r w:rsidR="00040FE8" w:rsidRPr="00C5788F">
        <w:rPr>
          <w:rFonts w:ascii="Arial" w:hAnsi="Arial"/>
        </w:rPr>
        <w:t>not p</w:t>
      </w:r>
      <w:r w:rsidR="00B05846">
        <w:rPr>
          <w:rFonts w:ascii="Arial" w:hAnsi="Arial"/>
        </w:rPr>
        <w:t>ose</w:t>
      </w:r>
      <w:r w:rsidR="00040FE8" w:rsidRPr="00C5788F">
        <w:rPr>
          <w:rFonts w:ascii="Arial" w:hAnsi="Arial"/>
        </w:rPr>
        <w:t xml:space="preserve"> any danger </w:t>
      </w:r>
      <w:r w:rsidR="00C47F66">
        <w:rPr>
          <w:rFonts w:ascii="Arial" w:hAnsi="Arial"/>
        </w:rPr>
        <w:t>to</w:t>
      </w:r>
      <w:r w:rsidR="00C47F66" w:rsidRPr="00C961B7">
        <w:rPr>
          <w:rFonts w:ascii="Arial" w:hAnsi="Arial"/>
        </w:rPr>
        <w:t xml:space="preserve"> </w:t>
      </w:r>
      <w:r w:rsidR="00040FE8" w:rsidRPr="00C961B7">
        <w:rPr>
          <w:rFonts w:ascii="Arial" w:hAnsi="Arial"/>
        </w:rPr>
        <w:t>the participant</w:t>
      </w:r>
      <w:r w:rsidR="00C5024B" w:rsidRPr="00C961B7">
        <w:rPr>
          <w:rFonts w:ascii="Arial" w:hAnsi="Arial"/>
        </w:rPr>
        <w:t>s</w:t>
      </w:r>
      <w:r w:rsidR="00040FE8" w:rsidRPr="00C5788F">
        <w:rPr>
          <w:rFonts w:ascii="Arial" w:hAnsi="Arial"/>
        </w:rPr>
        <w:t>;</w:t>
      </w:r>
    </w:p>
    <w:p w14:paraId="138DA5D4" w14:textId="66FF1866" w:rsidR="0016674B" w:rsidRPr="00C5788F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/>
        </w:rPr>
        <w:t xml:space="preserve">- </w:t>
      </w:r>
      <w:proofErr w:type="gramStart"/>
      <w:r w:rsidR="00040FE8" w:rsidRPr="00C5788F">
        <w:rPr>
          <w:rFonts w:ascii="Arial" w:hAnsi="Arial"/>
        </w:rPr>
        <w:t>the</w:t>
      </w:r>
      <w:proofErr w:type="gramEnd"/>
      <w:r w:rsidR="00040FE8" w:rsidRPr="00C5788F">
        <w:rPr>
          <w:rFonts w:ascii="Arial" w:hAnsi="Arial"/>
        </w:rPr>
        <w:t xml:space="preserve"> procedure</w:t>
      </w:r>
      <w:r w:rsidRPr="00C5788F">
        <w:rPr>
          <w:rFonts w:ascii="Arial" w:hAnsi="Arial"/>
        </w:rPr>
        <w:t xml:space="preserve"> </w:t>
      </w:r>
      <w:r w:rsidR="00E85B90">
        <w:rPr>
          <w:rFonts w:ascii="Arial" w:hAnsi="Arial"/>
        </w:rPr>
        <w:t>does</w:t>
      </w:r>
      <w:r w:rsidR="00040FE8" w:rsidRPr="00C5788F">
        <w:rPr>
          <w:rFonts w:ascii="Arial" w:hAnsi="Arial"/>
        </w:rPr>
        <w:t xml:space="preserve"> not present excessive </w:t>
      </w:r>
      <w:r w:rsidR="00D43A78">
        <w:rPr>
          <w:rFonts w:ascii="Arial" w:hAnsi="Arial"/>
        </w:rPr>
        <w:t>effort</w:t>
      </w:r>
      <w:r w:rsidR="00D43A78" w:rsidRPr="00C5788F">
        <w:rPr>
          <w:rFonts w:ascii="Arial" w:hAnsi="Arial"/>
        </w:rPr>
        <w:t xml:space="preserve"> </w:t>
      </w:r>
      <w:r w:rsidR="00040FE8" w:rsidRPr="00C5788F">
        <w:rPr>
          <w:rFonts w:ascii="Arial" w:hAnsi="Arial"/>
        </w:rPr>
        <w:t xml:space="preserve">for the </w:t>
      </w:r>
      <w:r w:rsidR="00C47F66" w:rsidRPr="00C5788F">
        <w:rPr>
          <w:rFonts w:ascii="Arial" w:hAnsi="Arial"/>
        </w:rPr>
        <w:t>participants</w:t>
      </w:r>
      <w:r w:rsidRPr="00C5788F">
        <w:rPr>
          <w:rFonts w:ascii="Arial" w:hAnsi="Arial"/>
        </w:rPr>
        <w:t>;</w:t>
      </w:r>
    </w:p>
    <w:p w14:paraId="3C1F6871" w14:textId="233305CF" w:rsidR="0016674B" w:rsidRPr="00C5788F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/>
        </w:rPr>
        <w:t xml:space="preserve">- </w:t>
      </w:r>
      <w:proofErr w:type="gramStart"/>
      <w:r w:rsidR="00040FE8" w:rsidRPr="00C5788F">
        <w:rPr>
          <w:rFonts w:ascii="Arial" w:hAnsi="Arial"/>
        </w:rPr>
        <w:t>the</w:t>
      </w:r>
      <w:proofErr w:type="gramEnd"/>
      <w:r w:rsidR="00040FE8" w:rsidRPr="00C5788F">
        <w:rPr>
          <w:rFonts w:ascii="Arial" w:hAnsi="Arial"/>
        </w:rPr>
        <w:t xml:space="preserve"> procedure</w:t>
      </w:r>
      <w:r w:rsidRPr="00C5788F">
        <w:rPr>
          <w:rFonts w:ascii="Arial" w:hAnsi="Arial"/>
        </w:rPr>
        <w:t xml:space="preserve"> </w:t>
      </w:r>
      <w:r w:rsidR="00E85B90">
        <w:rPr>
          <w:rFonts w:ascii="Arial" w:hAnsi="Arial"/>
        </w:rPr>
        <w:t>does</w:t>
      </w:r>
      <w:r w:rsidR="00040FE8" w:rsidRPr="00C5788F">
        <w:rPr>
          <w:rFonts w:ascii="Arial" w:hAnsi="Arial"/>
        </w:rPr>
        <w:t xml:space="preserve"> not in</w:t>
      </w:r>
      <w:r w:rsidR="00B05846">
        <w:rPr>
          <w:rFonts w:ascii="Arial" w:hAnsi="Arial"/>
        </w:rPr>
        <w:t>volve</w:t>
      </w:r>
      <w:r w:rsidR="00040FE8" w:rsidRPr="00C5788F">
        <w:rPr>
          <w:rFonts w:ascii="Arial" w:hAnsi="Arial"/>
        </w:rPr>
        <w:t xml:space="preserve"> </w:t>
      </w:r>
      <w:r w:rsidR="00C47F66" w:rsidRPr="00C5788F">
        <w:rPr>
          <w:rFonts w:ascii="Arial" w:hAnsi="Arial"/>
        </w:rPr>
        <w:t>unnecessary</w:t>
      </w:r>
      <w:r w:rsidR="00040FE8" w:rsidRPr="00C5788F">
        <w:rPr>
          <w:rFonts w:ascii="Arial" w:hAnsi="Arial"/>
        </w:rPr>
        <w:t xml:space="preserve"> or excessive exposure to stress</w:t>
      </w:r>
      <w:r w:rsidRPr="00C5788F">
        <w:rPr>
          <w:rFonts w:ascii="Arial" w:hAnsi="Arial"/>
        </w:rPr>
        <w:t>;</w:t>
      </w:r>
    </w:p>
    <w:p w14:paraId="1BF69A42" w14:textId="3DCE3688" w:rsidR="0016674B" w:rsidRPr="00C5788F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/>
        </w:rPr>
        <w:t xml:space="preserve">- </w:t>
      </w:r>
      <w:proofErr w:type="gramStart"/>
      <w:r w:rsidR="00040FE8" w:rsidRPr="00C5788F">
        <w:rPr>
          <w:rFonts w:ascii="Arial" w:hAnsi="Arial"/>
        </w:rPr>
        <w:t>the</w:t>
      </w:r>
      <w:proofErr w:type="gramEnd"/>
      <w:r w:rsidR="00040FE8" w:rsidRPr="00C5788F">
        <w:rPr>
          <w:rFonts w:ascii="Arial" w:hAnsi="Arial"/>
        </w:rPr>
        <w:t xml:space="preserve"> procedure</w:t>
      </w:r>
      <w:r w:rsidRPr="00C5788F">
        <w:rPr>
          <w:rFonts w:ascii="Arial" w:hAnsi="Arial"/>
        </w:rPr>
        <w:t xml:space="preserve"> </w:t>
      </w:r>
      <w:r w:rsidR="00E85B90">
        <w:rPr>
          <w:rFonts w:ascii="Arial" w:hAnsi="Arial"/>
        </w:rPr>
        <w:t xml:space="preserve">does </w:t>
      </w:r>
      <w:r w:rsidR="00040FE8" w:rsidRPr="00C5788F">
        <w:rPr>
          <w:rFonts w:ascii="Arial" w:hAnsi="Arial"/>
        </w:rPr>
        <w:t>not in</w:t>
      </w:r>
      <w:r w:rsidR="00B05846">
        <w:rPr>
          <w:rFonts w:ascii="Arial" w:hAnsi="Arial"/>
        </w:rPr>
        <w:t>volve any</w:t>
      </w:r>
      <w:r w:rsidR="00040FE8" w:rsidRPr="00C5788F">
        <w:rPr>
          <w:rFonts w:ascii="Arial" w:hAnsi="Arial"/>
        </w:rPr>
        <w:t xml:space="preserve"> unnecessary or excessive exposure to emotionally overwhelming stimuli and content;</w:t>
      </w:r>
      <w:r w:rsidRPr="00C5788F">
        <w:rPr>
          <w:rFonts w:ascii="Arial" w:hAnsi="Arial"/>
        </w:rPr>
        <w:t xml:space="preserve"> </w:t>
      </w:r>
    </w:p>
    <w:p w14:paraId="5E889C55" w14:textId="2B0ED80C" w:rsidR="0016674B" w:rsidRPr="00C5788F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/>
        </w:rPr>
        <w:t xml:space="preserve">- </w:t>
      </w:r>
      <w:proofErr w:type="gramStart"/>
      <w:r w:rsidR="00040FE8" w:rsidRPr="00C5788F">
        <w:rPr>
          <w:rFonts w:ascii="Arial" w:hAnsi="Arial"/>
        </w:rPr>
        <w:t>the</w:t>
      </w:r>
      <w:proofErr w:type="gramEnd"/>
      <w:r w:rsidR="00040FE8" w:rsidRPr="00C5788F">
        <w:rPr>
          <w:rFonts w:ascii="Arial" w:hAnsi="Arial"/>
        </w:rPr>
        <w:t xml:space="preserve"> collected data </w:t>
      </w:r>
      <w:r w:rsidR="00AD2082">
        <w:rPr>
          <w:rFonts w:ascii="Arial" w:hAnsi="Arial"/>
        </w:rPr>
        <w:t>will</w:t>
      </w:r>
      <w:r w:rsidR="00040FE8" w:rsidRPr="00C5788F">
        <w:rPr>
          <w:rFonts w:ascii="Arial" w:hAnsi="Arial"/>
        </w:rPr>
        <w:t xml:space="preserve"> be </w:t>
      </w:r>
      <w:r w:rsidR="00C47F66" w:rsidRPr="00C5788F">
        <w:rPr>
          <w:rFonts w:ascii="Arial" w:hAnsi="Arial"/>
        </w:rPr>
        <w:t>adequately</w:t>
      </w:r>
      <w:r w:rsidR="00040FE8" w:rsidRPr="00C5788F">
        <w:rPr>
          <w:rFonts w:ascii="Arial" w:hAnsi="Arial"/>
        </w:rPr>
        <w:t xml:space="preserve"> protected and only used for purposes agreed upon;</w:t>
      </w:r>
    </w:p>
    <w:p w14:paraId="39E25839" w14:textId="77777777" w:rsidR="0016674B" w:rsidRPr="00C5788F" w:rsidRDefault="00236D5E" w:rsidP="007439FF">
      <w:pPr>
        <w:pStyle w:val="Brezrazmikov"/>
        <w:spacing w:line="276" w:lineRule="auto"/>
        <w:jc w:val="both"/>
        <w:rPr>
          <w:rFonts w:ascii="Arial" w:hAnsi="Arial" w:cs="Arial"/>
          <w:i/>
          <w:iCs/>
        </w:rPr>
      </w:pPr>
      <w:r w:rsidRPr="00C5788F">
        <w:rPr>
          <w:rFonts w:ascii="Arial" w:hAnsi="Arial"/>
          <w:i/>
        </w:rPr>
        <w:t>c.) transparen</w:t>
      </w:r>
      <w:r w:rsidR="007E2DB2" w:rsidRPr="00C5788F">
        <w:rPr>
          <w:rFonts w:ascii="Arial" w:hAnsi="Arial"/>
          <w:i/>
        </w:rPr>
        <w:t>cy of research</w:t>
      </w:r>
      <w:r w:rsidRPr="00C5788F">
        <w:rPr>
          <w:rFonts w:ascii="Arial" w:hAnsi="Arial"/>
          <w:i/>
        </w:rPr>
        <w:t>:</w:t>
      </w:r>
    </w:p>
    <w:p w14:paraId="3B5F5966" w14:textId="3F1F76B6" w:rsidR="0016674B" w:rsidRPr="00C5788F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/>
        </w:rPr>
        <w:t xml:space="preserve">- </w:t>
      </w:r>
      <w:proofErr w:type="gramStart"/>
      <w:r w:rsidR="00941011" w:rsidRPr="00C5788F">
        <w:rPr>
          <w:rFonts w:ascii="Arial" w:hAnsi="Arial"/>
        </w:rPr>
        <w:t>participants</w:t>
      </w:r>
      <w:proofErr w:type="gramEnd"/>
      <w:r w:rsidR="00941011" w:rsidRPr="00C5788F">
        <w:rPr>
          <w:rFonts w:ascii="Arial" w:hAnsi="Arial"/>
        </w:rPr>
        <w:t xml:space="preserve"> </w:t>
      </w:r>
      <w:r w:rsidR="0004088B">
        <w:rPr>
          <w:rFonts w:ascii="Arial" w:hAnsi="Arial"/>
        </w:rPr>
        <w:t>have been</w:t>
      </w:r>
      <w:r w:rsidR="00941011" w:rsidRPr="00C5788F">
        <w:rPr>
          <w:rFonts w:ascii="Arial" w:hAnsi="Arial"/>
        </w:rPr>
        <w:t xml:space="preserve"> informed about the </w:t>
      </w:r>
      <w:r w:rsidR="006B2FCC">
        <w:rPr>
          <w:rFonts w:ascii="Arial" w:hAnsi="Arial"/>
        </w:rPr>
        <w:t>actual</w:t>
      </w:r>
      <w:r w:rsidR="006B2FCC" w:rsidRPr="00C5788F">
        <w:rPr>
          <w:rFonts w:ascii="Arial" w:hAnsi="Arial"/>
        </w:rPr>
        <w:t xml:space="preserve"> </w:t>
      </w:r>
      <w:r w:rsidR="00941011" w:rsidRPr="00C5788F">
        <w:rPr>
          <w:rFonts w:ascii="Arial" w:hAnsi="Arial"/>
        </w:rPr>
        <w:t>purpose of the research</w:t>
      </w:r>
      <w:r w:rsidR="00C5024B" w:rsidRPr="00C5788F">
        <w:rPr>
          <w:rFonts w:ascii="Arial" w:hAnsi="Arial"/>
        </w:rPr>
        <w:t xml:space="preserve"> study</w:t>
      </w:r>
      <w:r w:rsidRPr="00C5788F">
        <w:rPr>
          <w:rFonts w:ascii="Arial" w:hAnsi="Arial"/>
        </w:rPr>
        <w:t>;</w:t>
      </w:r>
    </w:p>
    <w:p w14:paraId="53F57DF6" w14:textId="35AEA537" w:rsidR="0016674B" w:rsidRPr="00C5788F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/>
        </w:rPr>
        <w:t xml:space="preserve">- </w:t>
      </w:r>
      <w:proofErr w:type="gramStart"/>
      <w:r w:rsidR="00C5024B" w:rsidRPr="00C5788F">
        <w:rPr>
          <w:rFonts w:ascii="Arial" w:hAnsi="Arial"/>
        </w:rPr>
        <w:t>the</w:t>
      </w:r>
      <w:proofErr w:type="gramEnd"/>
      <w:r w:rsidR="00C5024B" w:rsidRPr="00C5788F">
        <w:rPr>
          <w:rFonts w:ascii="Arial" w:hAnsi="Arial"/>
        </w:rPr>
        <w:t xml:space="preserve"> study </w:t>
      </w:r>
      <w:r w:rsidR="0004088B">
        <w:rPr>
          <w:rFonts w:ascii="Arial" w:hAnsi="Arial"/>
        </w:rPr>
        <w:t>has been</w:t>
      </w:r>
      <w:r w:rsidR="00941011" w:rsidRPr="00C5788F">
        <w:rPr>
          <w:rFonts w:ascii="Arial" w:hAnsi="Arial"/>
        </w:rPr>
        <w:t xml:space="preserve"> a</w:t>
      </w:r>
      <w:r w:rsidR="00C5024B" w:rsidRPr="00C5788F">
        <w:rPr>
          <w:rFonts w:ascii="Arial" w:hAnsi="Arial"/>
        </w:rPr>
        <w:t>ppropriately</w:t>
      </w:r>
      <w:r w:rsidR="00941011" w:rsidRPr="00C5788F">
        <w:rPr>
          <w:rFonts w:ascii="Arial" w:hAnsi="Arial"/>
        </w:rPr>
        <w:t xml:space="preserve"> presented to the participants prior to its conduct</w:t>
      </w:r>
      <w:r w:rsidRPr="00C5788F">
        <w:rPr>
          <w:rFonts w:ascii="Arial" w:hAnsi="Arial"/>
        </w:rPr>
        <w:t>;</w:t>
      </w:r>
    </w:p>
    <w:p w14:paraId="0BEE3364" w14:textId="6939C08D" w:rsidR="0016674B" w:rsidRPr="00C961B7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/>
        </w:rPr>
        <w:lastRenderedPageBreak/>
        <w:t xml:space="preserve">- </w:t>
      </w:r>
      <w:proofErr w:type="gramStart"/>
      <w:r w:rsidR="00941011" w:rsidRPr="00C5788F">
        <w:rPr>
          <w:rFonts w:ascii="Arial" w:hAnsi="Arial"/>
        </w:rPr>
        <w:t>i</w:t>
      </w:r>
      <w:r w:rsidR="00167A4A">
        <w:rPr>
          <w:rFonts w:ascii="Arial" w:hAnsi="Arial"/>
        </w:rPr>
        <w:t>f</w:t>
      </w:r>
      <w:proofErr w:type="gramEnd"/>
      <w:r w:rsidR="00167A4A">
        <w:rPr>
          <w:rFonts w:ascii="Arial" w:hAnsi="Arial"/>
        </w:rPr>
        <w:t xml:space="preserve">, </w:t>
      </w:r>
      <w:r w:rsidR="00941011" w:rsidRPr="00C961B7">
        <w:rPr>
          <w:rFonts w:ascii="Arial" w:hAnsi="Arial"/>
        </w:rPr>
        <w:t xml:space="preserve">due to </w:t>
      </w:r>
      <w:r w:rsidR="00C5024B" w:rsidRPr="00C961B7">
        <w:rPr>
          <w:rFonts w:ascii="Arial" w:hAnsi="Arial"/>
        </w:rPr>
        <w:t>its</w:t>
      </w:r>
      <w:r w:rsidR="00941011" w:rsidRPr="00C5788F">
        <w:rPr>
          <w:rFonts w:ascii="Arial" w:hAnsi="Arial"/>
        </w:rPr>
        <w:t xml:space="preserve"> content</w:t>
      </w:r>
      <w:r w:rsidR="00C47F66">
        <w:rPr>
          <w:rFonts w:ascii="Arial" w:hAnsi="Arial"/>
        </w:rPr>
        <w:t>,</w:t>
      </w:r>
      <w:r w:rsidR="00941011" w:rsidRPr="00C961B7">
        <w:rPr>
          <w:rFonts w:ascii="Arial" w:hAnsi="Arial"/>
        </w:rPr>
        <w:t xml:space="preserve"> </w:t>
      </w:r>
      <w:r w:rsidR="00C5024B" w:rsidRPr="00C961B7">
        <w:rPr>
          <w:rFonts w:ascii="Arial" w:hAnsi="Arial"/>
        </w:rPr>
        <w:t>i</w:t>
      </w:r>
      <w:r w:rsidR="00941011" w:rsidRPr="00C5788F">
        <w:rPr>
          <w:rFonts w:ascii="Arial" w:hAnsi="Arial"/>
        </w:rPr>
        <w:t xml:space="preserve">t is not possible to present the </w:t>
      </w:r>
      <w:r w:rsidR="00C5024B" w:rsidRPr="00C5788F">
        <w:rPr>
          <w:rFonts w:ascii="Arial" w:hAnsi="Arial"/>
        </w:rPr>
        <w:t xml:space="preserve">study </w:t>
      </w:r>
      <w:r w:rsidR="00941011" w:rsidRPr="00C5788F">
        <w:rPr>
          <w:rFonts w:ascii="Arial" w:hAnsi="Arial"/>
        </w:rPr>
        <w:t>to the participant</w:t>
      </w:r>
      <w:r w:rsidR="00C5024B" w:rsidRPr="00C5788F">
        <w:rPr>
          <w:rFonts w:ascii="Arial" w:hAnsi="Arial"/>
        </w:rPr>
        <w:t>s</w:t>
      </w:r>
      <w:r w:rsidR="00941011" w:rsidRPr="00C5788F">
        <w:rPr>
          <w:rFonts w:ascii="Arial" w:hAnsi="Arial"/>
        </w:rPr>
        <w:t xml:space="preserve"> before its </w:t>
      </w:r>
      <w:r w:rsidR="00167A4A">
        <w:rPr>
          <w:rFonts w:ascii="Arial" w:hAnsi="Arial"/>
        </w:rPr>
        <w:t>commencement</w:t>
      </w:r>
      <w:r w:rsidR="00941011" w:rsidRPr="00C961B7">
        <w:rPr>
          <w:rFonts w:ascii="Arial" w:hAnsi="Arial"/>
        </w:rPr>
        <w:t xml:space="preserve">, the </w:t>
      </w:r>
      <w:r w:rsidR="0004088B">
        <w:rPr>
          <w:rFonts w:ascii="Arial" w:hAnsi="Arial"/>
        </w:rPr>
        <w:t xml:space="preserve">research </w:t>
      </w:r>
      <w:r w:rsidR="00941011" w:rsidRPr="00C961B7">
        <w:rPr>
          <w:rFonts w:ascii="Arial" w:hAnsi="Arial"/>
        </w:rPr>
        <w:t>plan include</w:t>
      </w:r>
      <w:r w:rsidR="0004088B">
        <w:rPr>
          <w:rFonts w:ascii="Arial" w:hAnsi="Arial"/>
        </w:rPr>
        <w:t>s</w:t>
      </w:r>
      <w:r w:rsidR="00941011" w:rsidRPr="00C961B7">
        <w:rPr>
          <w:rFonts w:ascii="Arial" w:hAnsi="Arial"/>
        </w:rPr>
        <w:t xml:space="preserve"> the adequate </w:t>
      </w:r>
      <w:r w:rsidRPr="00C961B7">
        <w:rPr>
          <w:rFonts w:ascii="Arial" w:hAnsi="Arial"/>
        </w:rPr>
        <w:t xml:space="preserve">debriefing </w:t>
      </w:r>
      <w:r w:rsidR="00941011" w:rsidRPr="00C961B7">
        <w:rPr>
          <w:rFonts w:ascii="Arial" w:hAnsi="Arial"/>
        </w:rPr>
        <w:t>of the participants after the research</w:t>
      </w:r>
      <w:r w:rsidR="00C5024B" w:rsidRPr="00C5788F">
        <w:rPr>
          <w:rFonts w:ascii="Arial" w:hAnsi="Arial"/>
        </w:rPr>
        <w:t xml:space="preserve"> </w:t>
      </w:r>
      <w:r w:rsidR="00C47F66">
        <w:rPr>
          <w:rFonts w:ascii="Arial" w:hAnsi="Arial"/>
        </w:rPr>
        <w:t>has</w:t>
      </w:r>
      <w:r w:rsidR="00C5024B" w:rsidRPr="00C961B7">
        <w:rPr>
          <w:rFonts w:ascii="Arial" w:hAnsi="Arial"/>
        </w:rPr>
        <w:t xml:space="preserve"> been conducted</w:t>
      </w:r>
      <w:r w:rsidRPr="00C961B7">
        <w:rPr>
          <w:rFonts w:ascii="Arial" w:hAnsi="Arial"/>
        </w:rPr>
        <w:t>;</w:t>
      </w:r>
    </w:p>
    <w:p w14:paraId="4C3641D1" w14:textId="4EDB497D" w:rsidR="0016674B" w:rsidRPr="00401E63" w:rsidRDefault="00941011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/>
        </w:rPr>
        <w:t xml:space="preserve">- </w:t>
      </w:r>
      <w:proofErr w:type="gramStart"/>
      <w:r w:rsidRPr="00C5788F">
        <w:rPr>
          <w:rFonts w:ascii="Arial" w:hAnsi="Arial"/>
        </w:rPr>
        <w:t>the</w:t>
      </w:r>
      <w:proofErr w:type="gramEnd"/>
      <w:r w:rsidRPr="00C5788F">
        <w:rPr>
          <w:rFonts w:ascii="Arial" w:hAnsi="Arial"/>
        </w:rPr>
        <w:t xml:space="preserve"> </w:t>
      </w:r>
      <w:r w:rsidR="00875B8D" w:rsidRPr="00C5788F">
        <w:rPr>
          <w:rFonts w:ascii="Arial" w:hAnsi="Arial"/>
        </w:rPr>
        <w:t>researcher</w:t>
      </w:r>
      <w:r w:rsidRPr="00C5788F">
        <w:rPr>
          <w:rFonts w:ascii="Arial" w:hAnsi="Arial"/>
        </w:rPr>
        <w:t xml:space="preserve"> </w:t>
      </w:r>
      <w:r w:rsidR="00875B8D" w:rsidRPr="00C961B7">
        <w:rPr>
          <w:rFonts w:ascii="Arial" w:hAnsi="Arial"/>
        </w:rPr>
        <w:t xml:space="preserve">has </w:t>
      </w:r>
      <w:r w:rsidR="003911CD">
        <w:rPr>
          <w:rFonts w:ascii="Arial" w:hAnsi="Arial"/>
        </w:rPr>
        <w:t>all</w:t>
      </w:r>
      <w:r w:rsidR="00875B8D" w:rsidRPr="00C961B7">
        <w:rPr>
          <w:rFonts w:ascii="Arial" w:hAnsi="Arial"/>
        </w:rPr>
        <w:t xml:space="preserve"> </w:t>
      </w:r>
      <w:r w:rsidR="00401E63">
        <w:rPr>
          <w:rFonts w:ascii="Arial" w:hAnsi="Arial"/>
        </w:rPr>
        <w:t xml:space="preserve">the </w:t>
      </w:r>
      <w:r w:rsidRPr="00401E63">
        <w:rPr>
          <w:rFonts w:ascii="Arial" w:hAnsi="Arial" w:cs="Arial"/>
        </w:rPr>
        <w:t xml:space="preserve">necessary </w:t>
      </w:r>
      <w:r w:rsidR="00401E63" w:rsidRPr="00401E63">
        <w:rPr>
          <w:rFonts w:ascii="Arial" w:hAnsi="Arial" w:cs="Arial"/>
        </w:rPr>
        <w:t>authorisations</w:t>
      </w:r>
      <w:r w:rsidRPr="00401E63">
        <w:rPr>
          <w:rFonts w:ascii="Arial" w:hAnsi="Arial" w:cs="Arial"/>
        </w:rPr>
        <w:t xml:space="preserve"> </w:t>
      </w:r>
      <w:r w:rsidR="00875B8D" w:rsidRPr="00401E63">
        <w:rPr>
          <w:rFonts w:ascii="Arial" w:hAnsi="Arial" w:cs="Arial"/>
        </w:rPr>
        <w:t>to use the instruments of the third p</w:t>
      </w:r>
      <w:r w:rsidR="00401E63" w:rsidRPr="00401E63">
        <w:rPr>
          <w:rFonts w:ascii="Arial" w:hAnsi="Arial" w:cs="Arial"/>
        </w:rPr>
        <w:t>arty</w:t>
      </w:r>
      <w:r w:rsidR="00875B8D" w:rsidRPr="00401E63">
        <w:rPr>
          <w:rFonts w:ascii="Arial" w:hAnsi="Arial" w:cs="Arial"/>
        </w:rPr>
        <w:t xml:space="preserve"> that </w:t>
      </w:r>
      <w:r w:rsidR="00F044E5" w:rsidRPr="00401E63">
        <w:rPr>
          <w:rFonts w:ascii="Arial" w:hAnsi="Arial" w:cs="Arial"/>
        </w:rPr>
        <w:t xml:space="preserve">they </w:t>
      </w:r>
      <w:r w:rsidR="00875B8D" w:rsidRPr="00401E63">
        <w:rPr>
          <w:rFonts w:ascii="Arial" w:hAnsi="Arial" w:cs="Arial"/>
        </w:rPr>
        <w:t>proposed</w:t>
      </w:r>
      <w:r w:rsidR="0016674B" w:rsidRPr="00401E63">
        <w:rPr>
          <w:rFonts w:ascii="Arial" w:hAnsi="Arial" w:cs="Arial"/>
        </w:rPr>
        <w:t>;</w:t>
      </w:r>
    </w:p>
    <w:p w14:paraId="5887DB7F" w14:textId="4D780C70" w:rsidR="0016674B" w:rsidRPr="00440A09" w:rsidRDefault="00110BF8" w:rsidP="00401E63">
      <w:pPr>
        <w:pStyle w:val="Default"/>
        <w:rPr>
          <w:iCs/>
          <w:sz w:val="22"/>
          <w:szCs w:val="22"/>
        </w:rPr>
      </w:pPr>
      <w:r w:rsidRPr="00440A09">
        <w:rPr>
          <w:rFonts w:ascii="Arial" w:hAnsi="Arial" w:cs="Arial"/>
          <w:i/>
          <w:sz w:val="22"/>
          <w:szCs w:val="22"/>
        </w:rPr>
        <w:t xml:space="preserve">d.) </w:t>
      </w:r>
      <w:r w:rsidR="00A220F2" w:rsidRPr="00440A09">
        <w:rPr>
          <w:rFonts w:ascii="Arial" w:hAnsi="Arial" w:cs="Arial"/>
          <w:sz w:val="22"/>
          <w:szCs w:val="22"/>
        </w:rPr>
        <w:t>adequate provision has been made for informed consen</w:t>
      </w:r>
      <w:r w:rsidR="00440A09">
        <w:rPr>
          <w:rFonts w:ascii="Arial" w:hAnsi="Arial" w:cs="Arial"/>
          <w:sz w:val="22"/>
          <w:szCs w:val="22"/>
        </w:rPr>
        <w:t>t:</w:t>
      </w:r>
    </w:p>
    <w:p w14:paraId="6EFC788A" w14:textId="275CF1E4" w:rsidR="0016674B" w:rsidRPr="00C5788F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440A09">
        <w:rPr>
          <w:rFonts w:ascii="Arial" w:hAnsi="Arial" w:cs="Arial"/>
        </w:rPr>
        <w:t xml:space="preserve">- </w:t>
      </w:r>
      <w:proofErr w:type="gramStart"/>
      <w:r w:rsidR="00875B8D" w:rsidRPr="00440A09">
        <w:rPr>
          <w:rFonts w:ascii="Arial" w:hAnsi="Arial" w:cs="Arial"/>
        </w:rPr>
        <w:t>the</w:t>
      </w:r>
      <w:proofErr w:type="gramEnd"/>
      <w:r w:rsidR="00875B8D" w:rsidRPr="00440A09">
        <w:rPr>
          <w:rFonts w:ascii="Arial" w:hAnsi="Arial" w:cs="Arial"/>
        </w:rPr>
        <w:t xml:space="preserve"> </w:t>
      </w:r>
      <w:r w:rsidR="0004088B">
        <w:rPr>
          <w:rFonts w:ascii="Arial" w:hAnsi="Arial" w:cs="Arial"/>
        </w:rPr>
        <w:t>appropriate</w:t>
      </w:r>
      <w:r w:rsidR="00941011" w:rsidRPr="00C5788F">
        <w:rPr>
          <w:rFonts w:ascii="Arial" w:hAnsi="Arial"/>
        </w:rPr>
        <w:t xml:space="preserve"> procedure of the</w:t>
      </w:r>
      <w:r w:rsidR="00875B8D" w:rsidRPr="00C5788F">
        <w:rPr>
          <w:rFonts w:ascii="Arial" w:hAnsi="Arial"/>
        </w:rPr>
        <w:t xml:space="preserve"> obtainment </w:t>
      </w:r>
      <w:r w:rsidR="00941011" w:rsidRPr="00C5788F">
        <w:rPr>
          <w:rFonts w:ascii="Arial" w:hAnsi="Arial"/>
        </w:rPr>
        <w:t xml:space="preserve">of the consent </w:t>
      </w:r>
      <w:r w:rsidR="00440A09">
        <w:rPr>
          <w:rFonts w:ascii="Arial" w:hAnsi="Arial"/>
        </w:rPr>
        <w:t>has been</w:t>
      </w:r>
      <w:r w:rsidR="00875B8D" w:rsidRPr="00C5788F">
        <w:rPr>
          <w:rFonts w:ascii="Arial" w:hAnsi="Arial"/>
        </w:rPr>
        <w:t xml:space="preserve"> </w:t>
      </w:r>
      <w:r w:rsidR="00941011" w:rsidRPr="00C5788F">
        <w:rPr>
          <w:rFonts w:ascii="Arial" w:hAnsi="Arial"/>
        </w:rPr>
        <w:t>defined</w:t>
      </w:r>
      <w:r w:rsidRPr="00C5788F">
        <w:rPr>
          <w:rFonts w:ascii="Arial" w:hAnsi="Arial"/>
        </w:rPr>
        <w:t>;</w:t>
      </w:r>
    </w:p>
    <w:p w14:paraId="66A94B6E" w14:textId="5FB1AA74" w:rsidR="0016674B" w:rsidRPr="00C5788F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/>
        </w:rPr>
        <w:t xml:space="preserve">- </w:t>
      </w:r>
      <w:proofErr w:type="gramStart"/>
      <w:r w:rsidR="00F044E5">
        <w:rPr>
          <w:rFonts w:ascii="Arial" w:hAnsi="Arial"/>
        </w:rPr>
        <w:t>a</w:t>
      </w:r>
      <w:proofErr w:type="gramEnd"/>
      <w:r w:rsidR="00F044E5">
        <w:rPr>
          <w:rFonts w:ascii="Arial" w:hAnsi="Arial"/>
        </w:rPr>
        <w:t xml:space="preserve"> </w:t>
      </w:r>
      <w:r w:rsidR="00941011" w:rsidRPr="00C961B7">
        <w:rPr>
          <w:rFonts w:ascii="Arial" w:hAnsi="Arial"/>
        </w:rPr>
        <w:t xml:space="preserve">statement on the conscious and free consent </w:t>
      </w:r>
      <w:r w:rsidR="00B74F47" w:rsidRPr="00C961B7">
        <w:rPr>
          <w:rFonts w:ascii="Arial" w:hAnsi="Arial"/>
        </w:rPr>
        <w:t xml:space="preserve">to participate in the research </w:t>
      </w:r>
      <w:r w:rsidR="00440A09">
        <w:rPr>
          <w:rFonts w:ascii="Arial" w:hAnsi="Arial"/>
        </w:rPr>
        <w:t>has been</w:t>
      </w:r>
      <w:r w:rsidR="00941011" w:rsidRPr="00C5788F">
        <w:rPr>
          <w:rFonts w:ascii="Arial" w:hAnsi="Arial"/>
        </w:rPr>
        <w:t xml:space="preserve"> attached</w:t>
      </w:r>
      <w:r w:rsidRPr="00C5788F">
        <w:rPr>
          <w:rFonts w:ascii="Arial" w:hAnsi="Arial"/>
        </w:rPr>
        <w:t>;</w:t>
      </w:r>
    </w:p>
    <w:p w14:paraId="07BF9A33" w14:textId="33B8889A" w:rsidR="0016674B" w:rsidRPr="00C5788F" w:rsidRDefault="00110BF8" w:rsidP="007439FF">
      <w:pPr>
        <w:pStyle w:val="Brezrazmikov"/>
        <w:spacing w:line="276" w:lineRule="auto"/>
        <w:jc w:val="both"/>
        <w:rPr>
          <w:rFonts w:ascii="Arial" w:hAnsi="Arial" w:cs="Arial"/>
          <w:i/>
          <w:iCs/>
        </w:rPr>
      </w:pPr>
      <w:r w:rsidRPr="00C5788F">
        <w:rPr>
          <w:rFonts w:ascii="Arial" w:hAnsi="Arial"/>
          <w:i/>
        </w:rPr>
        <w:t>e.)</w:t>
      </w:r>
      <w:r w:rsidR="00941011" w:rsidRPr="00C5788F">
        <w:rPr>
          <w:rFonts w:ascii="Arial" w:hAnsi="Arial"/>
          <w:i/>
        </w:rPr>
        <w:t xml:space="preserve"> personal data protection </w:t>
      </w:r>
      <w:r w:rsidR="0004088B">
        <w:rPr>
          <w:rFonts w:ascii="Arial" w:hAnsi="Arial"/>
          <w:i/>
        </w:rPr>
        <w:t>has been</w:t>
      </w:r>
      <w:r w:rsidR="00941011" w:rsidRPr="00C5788F">
        <w:rPr>
          <w:rFonts w:ascii="Arial" w:hAnsi="Arial"/>
          <w:i/>
        </w:rPr>
        <w:t xml:space="preserve"> a</w:t>
      </w:r>
      <w:r w:rsidR="00B74F47" w:rsidRPr="00C5788F">
        <w:rPr>
          <w:rFonts w:ascii="Arial" w:hAnsi="Arial"/>
          <w:i/>
        </w:rPr>
        <w:t>ppropriately</w:t>
      </w:r>
      <w:r w:rsidR="00B74F47" w:rsidRPr="00C961B7">
        <w:rPr>
          <w:rFonts w:ascii="Arial" w:hAnsi="Arial"/>
          <w:i/>
        </w:rPr>
        <w:t xml:space="preserve"> </w:t>
      </w:r>
      <w:r w:rsidR="00941011" w:rsidRPr="00C961B7">
        <w:rPr>
          <w:rFonts w:ascii="Arial" w:hAnsi="Arial"/>
          <w:i/>
        </w:rPr>
        <w:t>taken care of</w:t>
      </w:r>
      <w:r w:rsidRPr="00C961B7">
        <w:rPr>
          <w:rFonts w:ascii="Arial" w:hAnsi="Arial"/>
          <w:i/>
        </w:rPr>
        <w:t>:</w:t>
      </w:r>
    </w:p>
    <w:p w14:paraId="5C8B44D5" w14:textId="3F355D76" w:rsidR="0016674B" w:rsidRPr="00C5788F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/>
        </w:rPr>
        <w:t xml:space="preserve">- </w:t>
      </w:r>
      <w:proofErr w:type="gramStart"/>
      <w:r w:rsidR="00F83848" w:rsidRPr="00C5788F">
        <w:rPr>
          <w:rFonts w:ascii="Arial" w:hAnsi="Arial"/>
        </w:rPr>
        <w:t>data</w:t>
      </w:r>
      <w:proofErr w:type="gramEnd"/>
      <w:r w:rsidR="00F83848" w:rsidRPr="00C5788F">
        <w:rPr>
          <w:rFonts w:ascii="Arial" w:hAnsi="Arial"/>
        </w:rPr>
        <w:t xml:space="preserve"> </w:t>
      </w:r>
      <w:r w:rsidR="0004088B">
        <w:rPr>
          <w:rFonts w:ascii="Arial" w:hAnsi="Arial"/>
        </w:rPr>
        <w:t>are stored in the way that prevents iden</w:t>
      </w:r>
      <w:r w:rsidR="00D43A78">
        <w:rPr>
          <w:rFonts w:ascii="Arial" w:hAnsi="Arial"/>
        </w:rPr>
        <w:t>ti</w:t>
      </w:r>
      <w:r w:rsidR="0004088B">
        <w:rPr>
          <w:rFonts w:ascii="Arial" w:hAnsi="Arial"/>
        </w:rPr>
        <w:t>fication of data</w:t>
      </w:r>
      <w:r w:rsidRPr="00C5788F">
        <w:rPr>
          <w:rFonts w:ascii="Arial" w:hAnsi="Arial"/>
        </w:rPr>
        <w:t>;</w:t>
      </w:r>
    </w:p>
    <w:p w14:paraId="65DC82F5" w14:textId="0BF053DB" w:rsidR="0016674B" w:rsidRPr="00C5788F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/>
        </w:rPr>
        <w:t xml:space="preserve">- </w:t>
      </w:r>
      <w:proofErr w:type="gramStart"/>
      <w:r w:rsidR="0004088B">
        <w:rPr>
          <w:rFonts w:ascii="Arial" w:hAnsi="Arial"/>
        </w:rPr>
        <w:t>the</w:t>
      </w:r>
      <w:proofErr w:type="gramEnd"/>
      <w:r w:rsidR="0004088B">
        <w:rPr>
          <w:rFonts w:ascii="Arial" w:hAnsi="Arial"/>
        </w:rPr>
        <w:t xml:space="preserve"> </w:t>
      </w:r>
      <w:r w:rsidRPr="00C5788F">
        <w:rPr>
          <w:rFonts w:ascii="Arial" w:hAnsi="Arial"/>
        </w:rPr>
        <w:t>informa</w:t>
      </w:r>
      <w:r w:rsidR="00B74F47" w:rsidRPr="00C5788F">
        <w:rPr>
          <w:rFonts w:ascii="Arial" w:hAnsi="Arial"/>
        </w:rPr>
        <w:t>tion</w:t>
      </w:r>
      <w:r w:rsidR="00764E96" w:rsidRPr="00C5788F">
        <w:rPr>
          <w:rFonts w:ascii="Arial" w:hAnsi="Arial"/>
        </w:rPr>
        <w:t xml:space="preserve"> ne</w:t>
      </w:r>
      <w:r w:rsidR="00B74F47" w:rsidRPr="00C5788F">
        <w:rPr>
          <w:rFonts w:ascii="Arial" w:hAnsi="Arial"/>
        </w:rPr>
        <w:t>cessary</w:t>
      </w:r>
      <w:r w:rsidR="00764E96" w:rsidRPr="00C5788F">
        <w:rPr>
          <w:rFonts w:ascii="Arial" w:hAnsi="Arial"/>
        </w:rPr>
        <w:t xml:space="preserve"> for the </w:t>
      </w:r>
      <w:r w:rsidR="00F044E5" w:rsidRPr="00C5788F">
        <w:rPr>
          <w:rFonts w:ascii="Arial" w:hAnsi="Arial"/>
        </w:rPr>
        <w:t>identification</w:t>
      </w:r>
      <w:r w:rsidR="00764E96" w:rsidRPr="00C5788F">
        <w:rPr>
          <w:rFonts w:ascii="Arial" w:hAnsi="Arial"/>
        </w:rPr>
        <w:t xml:space="preserve"> of codes </w:t>
      </w:r>
      <w:r w:rsidR="0004088B">
        <w:rPr>
          <w:rFonts w:ascii="Arial" w:hAnsi="Arial"/>
        </w:rPr>
        <w:t xml:space="preserve">is </w:t>
      </w:r>
      <w:r w:rsidR="00764E96" w:rsidRPr="00C5788F">
        <w:rPr>
          <w:rFonts w:ascii="Arial" w:hAnsi="Arial"/>
        </w:rPr>
        <w:t>stored separately from the data</w:t>
      </w:r>
      <w:r w:rsidRPr="00C5788F">
        <w:rPr>
          <w:rFonts w:ascii="Arial" w:hAnsi="Arial"/>
        </w:rPr>
        <w:t>;</w:t>
      </w:r>
    </w:p>
    <w:p w14:paraId="5798DA34" w14:textId="0FFA6A67" w:rsidR="0016674B" w:rsidRPr="00C5788F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/>
        </w:rPr>
        <w:t xml:space="preserve">- </w:t>
      </w:r>
      <w:proofErr w:type="gramStart"/>
      <w:r w:rsidR="008E00E6" w:rsidRPr="00C5788F">
        <w:rPr>
          <w:rFonts w:ascii="Arial" w:hAnsi="Arial"/>
        </w:rPr>
        <w:t>an</w:t>
      </w:r>
      <w:proofErr w:type="gramEnd"/>
      <w:r w:rsidR="008E00E6" w:rsidRPr="00C5788F">
        <w:rPr>
          <w:rFonts w:ascii="Arial" w:hAnsi="Arial"/>
        </w:rPr>
        <w:t xml:space="preserve"> acceptable deadli</w:t>
      </w:r>
      <w:r w:rsidR="00B74F47" w:rsidRPr="00C5788F">
        <w:rPr>
          <w:rFonts w:ascii="Arial" w:hAnsi="Arial"/>
        </w:rPr>
        <w:t>n</w:t>
      </w:r>
      <w:r w:rsidR="008E00E6" w:rsidRPr="00C5788F">
        <w:rPr>
          <w:rFonts w:ascii="Arial" w:hAnsi="Arial"/>
        </w:rPr>
        <w:t xml:space="preserve">e </w:t>
      </w:r>
      <w:r w:rsidR="009B6914">
        <w:rPr>
          <w:rFonts w:ascii="Arial" w:hAnsi="Arial"/>
        </w:rPr>
        <w:t>for</w:t>
      </w:r>
      <w:r w:rsidR="009B6914" w:rsidRPr="00C961B7">
        <w:rPr>
          <w:rFonts w:ascii="Arial" w:hAnsi="Arial"/>
        </w:rPr>
        <w:t xml:space="preserve"> </w:t>
      </w:r>
      <w:r w:rsidR="008E00E6" w:rsidRPr="00C961B7">
        <w:rPr>
          <w:rFonts w:ascii="Arial" w:hAnsi="Arial"/>
        </w:rPr>
        <w:t>the de</w:t>
      </w:r>
      <w:r w:rsidR="00F044E5">
        <w:rPr>
          <w:rFonts w:ascii="Arial" w:hAnsi="Arial"/>
        </w:rPr>
        <w:t>-</w:t>
      </w:r>
      <w:r w:rsidR="008E00E6" w:rsidRPr="00C961B7">
        <w:rPr>
          <w:rFonts w:ascii="Arial" w:hAnsi="Arial"/>
        </w:rPr>
        <w:t xml:space="preserve">identification of data </w:t>
      </w:r>
      <w:r w:rsidR="00B74F47" w:rsidRPr="00C961B7">
        <w:rPr>
          <w:rFonts w:ascii="Arial" w:hAnsi="Arial"/>
        </w:rPr>
        <w:t>shall be</w:t>
      </w:r>
      <w:r w:rsidR="008E00E6" w:rsidRPr="00C961B7">
        <w:rPr>
          <w:rFonts w:ascii="Arial" w:hAnsi="Arial"/>
        </w:rPr>
        <w:t xml:space="preserve"> defined </w:t>
      </w:r>
      <w:r w:rsidRPr="00C5788F">
        <w:rPr>
          <w:rFonts w:ascii="Arial" w:hAnsi="Arial"/>
        </w:rPr>
        <w:t xml:space="preserve">– </w:t>
      </w:r>
      <w:r w:rsidR="008E00E6" w:rsidRPr="00C5788F">
        <w:rPr>
          <w:rFonts w:ascii="Arial" w:hAnsi="Arial"/>
        </w:rPr>
        <w:t xml:space="preserve">the disposal of information </w:t>
      </w:r>
      <w:r w:rsidR="0004088B">
        <w:rPr>
          <w:rFonts w:ascii="Arial" w:hAnsi="Arial"/>
        </w:rPr>
        <w:t xml:space="preserve">revealing </w:t>
      </w:r>
      <w:r w:rsidR="008E00E6" w:rsidRPr="00C5788F">
        <w:rPr>
          <w:rFonts w:ascii="Arial" w:hAnsi="Arial"/>
        </w:rPr>
        <w:t>whom individual data belong to</w:t>
      </w:r>
      <w:r w:rsidRPr="00C5788F">
        <w:rPr>
          <w:rFonts w:ascii="Arial" w:hAnsi="Arial"/>
        </w:rPr>
        <w:t>;</w:t>
      </w:r>
    </w:p>
    <w:p w14:paraId="1DF7D7A2" w14:textId="77777777" w:rsidR="0016674B" w:rsidRPr="00C961B7" w:rsidRDefault="00110BF8" w:rsidP="007439FF">
      <w:pPr>
        <w:pStyle w:val="Brezrazmikov"/>
        <w:spacing w:line="276" w:lineRule="auto"/>
        <w:jc w:val="both"/>
        <w:rPr>
          <w:rFonts w:ascii="Arial" w:hAnsi="Arial" w:cs="Arial"/>
          <w:i/>
          <w:iCs/>
        </w:rPr>
      </w:pPr>
      <w:r w:rsidRPr="00C5788F">
        <w:rPr>
          <w:rFonts w:ascii="Arial" w:hAnsi="Arial"/>
          <w:i/>
        </w:rPr>
        <w:t>f.)</w:t>
      </w:r>
      <w:r w:rsidR="008E00E6" w:rsidRPr="00C5788F">
        <w:rPr>
          <w:rFonts w:ascii="Arial" w:hAnsi="Arial"/>
          <w:i/>
        </w:rPr>
        <w:t xml:space="preserve"> timeline of the research is acceptable</w:t>
      </w:r>
      <w:r w:rsidR="00B74F47" w:rsidRPr="00C961B7">
        <w:rPr>
          <w:rFonts w:ascii="Arial" w:hAnsi="Arial"/>
          <w:i/>
        </w:rPr>
        <w:t>.</w:t>
      </w:r>
    </w:p>
    <w:p w14:paraId="4818140E" w14:textId="77777777" w:rsidR="00D255D8" w:rsidRPr="00C5788F" w:rsidRDefault="00D255D8" w:rsidP="007439FF">
      <w:pPr>
        <w:pStyle w:val="Brezrazmikov"/>
        <w:spacing w:line="276" w:lineRule="auto"/>
        <w:jc w:val="both"/>
        <w:rPr>
          <w:rFonts w:ascii="Arial" w:hAnsi="Arial" w:cs="Arial"/>
          <w:i/>
          <w:iCs/>
        </w:rPr>
      </w:pPr>
    </w:p>
    <w:p w14:paraId="5EC62B62" w14:textId="77777777" w:rsidR="00662560" w:rsidRPr="00C5788F" w:rsidRDefault="00662560" w:rsidP="007439FF">
      <w:pPr>
        <w:pStyle w:val="Brezrazmikov"/>
        <w:spacing w:line="276" w:lineRule="auto"/>
        <w:jc w:val="both"/>
        <w:rPr>
          <w:rFonts w:ascii="Arial" w:hAnsi="Arial" w:cs="Arial"/>
          <w:i/>
          <w:iCs/>
        </w:rPr>
      </w:pPr>
    </w:p>
    <w:p w14:paraId="737B47AF" w14:textId="77777777" w:rsidR="0016674B" w:rsidRPr="00C5788F" w:rsidRDefault="0016674B" w:rsidP="007439FF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C5788F">
        <w:rPr>
          <w:rFonts w:ascii="Arial" w:hAnsi="Arial"/>
          <w:b/>
        </w:rPr>
        <w:t xml:space="preserve">X. </w:t>
      </w:r>
      <w:r w:rsidR="00695262" w:rsidRPr="00C5788F">
        <w:rPr>
          <w:rFonts w:ascii="Arial" w:hAnsi="Arial"/>
          <w:b/>
        </w:rPr>
        <w:t>Complaints</w:t>
      </w:r>
    </w:p>
    <w:p w14:paraId="5B79F2CB" w14:textId="77777777" w:rsidR="0016674B" w:rsidRPr="00C5788F" w:rsidRDefault="00C166D9" w:rsidP="000511B0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C5788F">
        <w:rPr>
          <w:rFonts w:ascii="Arial" w:hAnsi="Arial"/>
          <w:b/>
        </w:rPr>
        <w:t>Article 19</w:t>
      </w:r>
    </w:p>
    <w:p w14:paraId="70643713" w14:textId="2EF41672" w:rsidR="0016674B" w:rsidRPr="00C5788F" w:rsidRDefault="0033236F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/>
        </w:rPr>
        <w:t xml:space="preserve">In </w:t>
      </w:r>
      <w:r w:rsidR="00F044E5">
        <w:rPr>
          <w:rFonts w:ascii="Arial" w:hAnsi="Arial"/>
        </w:rPr>
        <w:t xml:space="preserve">the </w:t>
      </w:r>
      <w:r w:rsidRPr="00C961B7">
        <w:rPr>
          <w:rFonts w:ascii="Arial" w:hAnsi="Arial"/>
        </w:rPr>
        <w:t xml:space="preserve">case that the applicant </w:t>
      </w:r>
      <w:r w:rsidR="00B74F47" w:rsidRPr="00C961B7">
        <w:rPr>
          <w:rFonts w:ascii="Arial" w:hAnsi="Arial"/>
        </w:rPr>
        <w:t>dis</w:t>
      </w:r>
      <w:r w:rsidRPr="00C961B7">
        <w:rPr>
          <w:rFonts w:ascii="Arial" w:hAnsi="Arial"/>
        </w:rPr>
        <w:t>agree</w:t>
      </w:r>
      <w:r w:rsidR="00B74F47" w:rsidRPr="00C5788F">
        <w:rPr>
          <w:rFonts w:ascii="Arial" w:hAnsi="Arial"/>
        </w:rPr>
        <w:t>s</w:t>
      </w:r>
      <w:r w:rsidRPr="00C5788F">
        <w:rPr>
          <w:rFonts w:ascii="Arial" w:hAnsi="Arial"/>
        </w:rPr>
        <w:t xml:space="preserve"> with the required amendments of the</w:t>
      </w:r>
      <w:r w:rsidR="00B74F47" w:rsidRPr="00C5788F">
        <w:rPr>
          <w:rFonts w:ascii="Arial" w:hAnsi="Arial"/>
        </w:rPr>
        <w:t xml:space="preserve"> content of the study or the</w:t>
      </w:r>
      <w:r w:rsidRPr="00C5788F">
        <w:rPr>
          <w:rFonts w:ascii="Arial" w:hAnsi="Arial"/>
        </w:rPr>
        <w:t xml:space="preserve"> compulsory forms, </w:t>
      </w:r>
      <w:r w:rsidR="00F044E5">
        <w:rPr>
          <w:rFonts w:ascii="Arial" w:hAnsi="Arial"/>
        </w:rPr>
        <w:t>they</w:t>
      </w:r>
      <w:r w:rsidR="00F044E5" w:rsidRPr="00C961B7">
        <w:rPr>
          <w:rFonts w:ascii="Arial" w:hAnsi="Arial"/>
        </w:rPr>
        <w:t xml:space="preserve"> </w:t>
      </w:r>
      <w:r w:rsidRPr="00C961B7">
        <w:rPr>
          <w:rFonts w:ascii="Arial" w:hAnsi="Arial"/>
        </w:rPr>
        <w:t xml:space="preserve">can ask for the re-assessment of </w:t>
      </w:r>
      <w:r w:rsidR="00B74F47" w:rsidRPr="00C961B7">
        <w:rPr>
          <w:rFonts w:ascii="Arial" w:hAnsi="Arial"/>
        </w:rPr>
        <w:t>th</w:t>
      </w:r>
      <w:r w:rsidR="004F5228">
        <w:rPr>
          <w:rFonts w:ascii="Arial" w:hAnsi="Arial"/>
        </w:rPr>
        <w:t xml:space="preserve">e application by the Committee. </w:t>
      </w:r>
      <w:r w:rsidR="00F044E5">
        <w:rPr>
          <w:rFonts w:ascii="Arial" w:hAnsi="Arial"/>
        </w:rPr>
        <w:t>They</w:t>
      </w:r>
      <w:r w:rsidR="00F044E5" w:rsidRPr="00C961B7">
        <w:rPr>
          <w:rFonts w:ascii="Arial" w:hAnsi="Arial"/>
        </w:rPr>
        <w:t xml:space="preserve"> </w:t>
      </w:r>
      <w:r w:rsidR="00B74F47" w:rsidRPr="00C961B7">
        <w:rPr>
          <w:rFonts w:ascii="Arial" w:hAnsi="Arial"/>
        </w:rPr>
        <w:t>shall attac</w:t>
      </w:r>
      <w:r w:rsidRPr="00C961B7">
        <w:rPr>
          <w:rFonts w:ascii="Arial" w:hAnsi="Arial"/>
        </w:rPr>
        <w:t>h written ar</w:t>
      </w:r>
      <w:r w:rsidRPr="00C5788F">
        <w:rPr>
          <w:rFonts w:ascii="Arial" w:hAnsi="Arial"/>
        </w:rPr>
        <w:t xml:space="preserve">gumentation of the controversial </w:t>
      </w:r>
      <w:r w:rsidR="00B74F47" w:rsidRPr="00C5788F">
        <w:rPr>
          <w:rFonts w:ascii="Arial" w:hAnsi="Arial"/>
        </w:rPr>
        <w:t>elements of the application to its</w:t>
      </w:r>
      <w:r w:rsidRPr="00C5788F">
        <w:rPr>
          <w:rFonts w:ascii="Arial" w:hAnsi="Arial"/>
        </w:rPr>
        <w:t xml:space="preserve"> last revision. The Committee considers the ap</w:t>
      </w:r>
      <w:r w:rsidR="00B74F47" w:rsidRPr="00C5788F">
        <w:rPr>
          <w:rFonts w:ascii="Arial" w:hAnsi="Arial"/>
        </w:rPr>
        <w:t xml:space="preserve">plication and the remarks </w:t>
      </w:r>
      <w:r w:rsidRPr="00C5788F">
        <w:rPr>
          <w:rFonts w:ascii="Arial" w:hAnsi="Arial"/>
        </w:rPr>
        <w:t xml:space="preserve">in the first regular meeting and forms the conclusion accordingly. </w:t>
      </w:r>
      <w:r w:rsidR="00B74F47" w:rsidRPr="00C5788F">
        <w:rPr>
          <w:rFonts w:ascii="Arial" w:hAnsi="Arial"/>
        </w:rPr>
        <w:t>After the re-assessment</w:t>
      </w:r>
      <w:r w:rsidR="00F044E5">
        <w:rPr>
          <w:rFonts w:ascii="Arial" w:hAnsi="Arial"/>
        </w:rPr>
        <w:t>,</w:t>
      </w:r>
      <w:r w:rsidR="00B74F47" w:rsidRPr="00C961B7">
        <w:rPr>
          <w:rFonts w:ascii="Arial" w:hAnsi="Arial"/>
        </w:rPr>
        <w:t xml:space="preserve"> t</w:t>
      </w:r>
      <w:r w:rsidRPr="00C961B7">
        <w:rPr>
          <w:rFonts w:ascii="Arial" w:hAnsi="Arial"/>
        </w:rPr>
        <w:t>he conclusion of the Com</w:t>
      </w:r>
      <w:r w:rsidRPr="00C5788F">
        <w:rPr>
          <w:rFonts w:ascii="Arial" w:hAnsi="Arial"/>
        </w:rPr>
        <w:t>mittee is final and further complaints to the Committee regarding the considered content</w:t>
      </w:r>
      <w:r w:rsidR="00F044E5">
        <w:rPr>
          <w:rFonts w:ascii="Arial" w:hAnsi="Arial"/>
        </w:rPr>
        <w:t xml:space="preserve"> </w:t>
      </w:r>
      <w:r w:rsidRPr="00C961B7">
        <w:rPr>
          <w:rFonts w:ascii="Arial" w:hAnsi="Arial"/>
        </w:rPr>
        <w:t xml:space="preserve">is not </w:t>
      </w:r>
      <w:r w:rsidR="00F044E5" w:rsidRPr="00C5788F">
        <w:rPr>
          <w:rFonts w:ascii="Arial" w:hAnsi="Arial"/>
        </w:rPr>
        <w:t>possible</w:t>
      </w:r>
      <w:r w:rsidR="0016674B" w:rsidRPr="00C5788F">
        <w:rPr>
          <w:rFonts w:ascii="Arial" w:hAnsi="Arial"/>
        </w:rPr>
        <w:t>.</w:t>
      </w:r>
    </w:p>
    <w:p w14:paraId="4FA1D23B" w14:textId="77777777" w:rsidR="00D255D8" w:rsidRPr="00C5788F" w:rsidRDefault="00D255D8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0E0B04DE" w14:textId="77777777" w:rsidR="00D255D8" w:rsidRPr="00C5788F" w:rsidRDefault="00D255D8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57C66D8C" w14:textId="36C992E0" w:rsidR="0016674B" w:rsidRPr="00C5788F" w:rsidRDefault="0016674B" w:rsidP="007439FF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C5788F">
        <w:rPr>
          <w:rFonts w:ascii="Arial" w:hAnsi="Arial"/>
          <w:b/>
        </w:rPr>
        <w:t xml:space="preserve">XI. </w:t>
      </w:r>
      <w:r w:rsidR="00D43A78" w:rsidRPr="00C5788F">
        <w:rPr>
          <w:rFonts w:ascii="Arial" w:hAnsi="Arial"/>
          <w:b/>
        </w:rPr>
        <w:t>Commitment</w:t>
      </w:r>
      <w:r w:rsidR="00695262" w:rsidRPr="00C5788F">
        <w:rPr>
          <w:rFonts w:ascii="Arial" w:hAnsi="Arial"/>
          <w:b/>
        </w:rPr>
        <w:t xml:space="preserve"> of the Researcher</w:t>
      </w:r>
    </w:p>
    <w:p w14:paraId="726576D6" w14:textId="77777777" w:rsidR="0016674B" w:rsidRPr="00C5788F" w:rsidRDefault="0016674B" w:rsidP="000511B0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C5788F">
        <w:rPr>
          <w:rFonts w:ascii="Arial" w:hAnsi="Arial"/>
          <w:b/>
        </w:rPr>
        <w:t>Article 20</w:t>
      </w:r>
    </w:p>
    <w:p w14:paraId="398CEDEC" w14:textId="53450772" w:rsidR="008E5410" w:rsidRPr="00C5788F" w:rsidRDefault="009B6914" w:rsidP="008E5410">
      <w:pPr>
        <w:pStyle w:val="Brezrazmikov"/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The a</w:t>
      </w:r>
      <w:r w:rsidR="008E5410" w:rsidRPr="00C961B7">
        <w:rPr>
          <w:rFonts w:ascii="Arial" w:hAnsi="Arial"/>
        </w:rPr>
        <w:t>pplication for ethic</w:t>
      </w:r>
      <w:r w:rsidR="00DB2970">
        <w:rPr>
          <w:rFonts w:ascii="Arial" w:hAnsi="Arial"/>
        </w:rPr>
        <w:t>s</w:t>
      </w:r>
      <w:r w:rsidR="008E5410" w:rsidRPr="00C961B7">
        <w:rPr>
          <w:rFonts w:ascii="Arial" w:hAnsi="Arial"/>
        </w:rPr>
        <w:t xml:space="preserve"> assessment rep</w:t>
      </w:r>
      <w:r w:rsidR="008E5410" w:rsidRPr="00F044E5">
        <w:rPr>
          <w:rFonts w:ascii="Arial" w:hAnsi="Arial"/>
        </w:rPr>
        <w:t xml:space="preserve">resents the applicant’s commitment to the type and </w:t>
      </w:r>
      <w:r w:rsidR="008E5410" w:rsidRPr="00C961B7">
        <w:rPr>
          <w:rFonts w:ascii="Arial" w:hAnsi="Arial"/>
        </w:rPr>
        <w:t>method of the conducted research</w:t>
      </w:r>
      <w:r w:rsidR="00B74F47" w:rsidRPr="00C961B7">
        <w:rPr>
          <w:rFonts w:ascii="Arial" w:hAnsi="Arial"/>
        </w:rPr>
        <w:t xml:space="preserve"> </w:t>
      </w:r>
      <w:r w:rsidR="00F044E5" w:rsidRPr="00C5788F">
        <w:rPr>
          <w:rFonts w:ascii="Arial" w:hAnsi="Arial"/>
        </w:rPr>
        <w:t>study</w:t>
      </w:r>
      <w:r w:rsidR="008E5410" w:rsidRPr="00C5788F">
        <w:rPr>
          <w:rFonts w:ascii="Arial" w:hAnsi="Arial"/>
        </w:rPr>
        <w:t xml:space="preserve">. Any </w:t>
      </w:r>
      <w:r w:rsidR="008E5410" w:rsidRPr="00DB2970">
        <w:rPr>
          <w:rFonts w:ascii="Arial" w:hAnsi="Arial"/>
          <w:color w:val="000000" w:themeColor="text1"/>
        </w:rPr>
        <w:t>deviations</w:t>
      </w:r>
      <w:r w:rsidR="008E5410" w:rsidRPr="00C5788F">
        <w:rPr>
          <w:rFonts w:ascii="Arial" w:hAnsi="Arial"/>
        </w:rPr>
        <w:t xml:space="preserve"> from the confirmed applica</w:t>
      </w:r>
      <w:r w:rsidR="00B74F47" w:rsidRPr="00C5788F">
        <w:rPr>
          <w:rFonts w:ascii="Arial" w:hAnsi="Arial"/>
        </w:rPr>
        <w:t>tion shall automatically repeal</w:t>
      </w:r>
      <w:r w:rsidR="008E5410" w:rsidRPr="00C961B7">
        <w:rPr>
          <w:rFonts w:ascii="Arial" w:hAnsi="Arial"/>
        </w:rPr>
        <w:t xml:space="preserve"> the given consent of the </w:t>
      </w:r>
      <w:r w:rsidR="00DB2970">
        <w:rPr>
          <w:rFonts w:ascii="Arial" w:hAnsi="Arial"/>
        </w:rPr>
        <w:t xml:space="preserve">Research </w:t>
      </w:r>
      <w:r w:rsidR="00B74F47" w:rsidRPr="00C961B7">
        <w:rPr>
          <w:rFonts w:ascii="Arial" w:hAnsi="Arial"/>
        </w:rPr>
        <w:t>E</w:t>
      </w:r>
      <w:r w:rsidR="008E5410" w:rsidRPr="00C961B7">
        <w:rPr>
          <w:rFonts w:ascii="Arial" w:hAnsi="Arial"/>
        </w:rPr>
        <w:t>thic</w:t>
      </w:r>
      <w:r w:rsidR="00B74F47" w:rsidRPr="00C5788F">
        <w:rPr>
          <w:rFonts w:ascii="Arial" w:hAnsi="Arial"/>
        </w:rPr>
        <w:t>s C</w:t>
      </w:r>
      <w:r w:rsidR="008E5410" w:rsidRPr="00C5788F">
        <w:rPr>
          <w:rFonts w:ascii="Arial" w:hAnsi="Arial"/>
        </w:rPr>
        <w:t>ommittee. If</w:t>
      </w:r>
      <w:r w:rsidR="0033236F" w:rsidRPr="00C5788F">
        <w:rPr>
          <w:rFonts w:ascii="Arial" w:hAnsi="Arial"/>
        </w:rPr>
        <w:t xml:space="preserve"> </w:t>
      </w:r>
      <w:r>
        <w:rPr>
          <w:rFonts w:ascii="Arial" w:hAnsi="Arial"/>
        </w:rPr>
        <w:t>an</w:t>
      </w:r>
      <w:r w:rsidRPr="00C961B7">
        <w:rPr>
          <w:rFonts w:ascii="Arial" w:hAnsi="Arial"/>
        </w:rPr>
        <w:t xml:space="preserve"> </w:t>
      </w:r>
      <w:r w:rsidR="0033236F" w:rsidRPr="00C5788F">
        <w:rPr>
          <w:rFonts w:ascii="Arial" w:hAnsi="Arial"/>
        </w:rPr>
        <w:t xml:space="preserve">amendment of the elements presented in the application </w:t>
      </w:r>
      <w:r w:rsidR="008E5410" w:rsidRPr="00C5788F">
        <w:rPr>
          <w:rFonts w:ascii="Arial" w:hAnsi="Arial"/>
        </w:rPr>
        <w:t xml:space="preserve">is necessary </w:t>
      </w:r>
      <w:r w:rsidR="0033236F" w:rsidRPr="00C5788F">
        <w:rPr>
          <w:rFonts w:ascii="Arial" w:hAnsi="Arial"/>
        </w:rPr>
        <w:t>for</w:t>
      </w:r>
      <w:r w:rsidR="008E5410" w:rsidRPr="00C5788F">
        <w:rPr>
          <w:rFonts w:ascii="Arial" w:hAnsi="Arial"/>
        </w:rPr>
        <w:t xml:space="preserve"> any reason</w:t>
      </w:r>
      <w:r w:rsidR="0033236F" w:rsidRPr="00C5788F">
        <w:rPr>
          <w:rFonts w:ascii="Arial" w:hAnsi="Arial"/>
        </w:rPr>
        <w:t xml:space="preserve">, the planned changes shall </w:t>
      </w:r>
      <w:r w:rsidR="008E5410" w:rsidRPr="00C5788F">
        <w:rPr>
          <w:rFonts w:ascii="Arial" w:hAnsi="Arial"/>
        </w:rPr>
        <w:t xml:space="preserve">receive the approval of the </w:t>
      </w:r>
      <w:r w:rsidR="0033236F" w:rsidRPr="00C5788F">
        <w:rPr>
          <w:rFonts w:ascii="Arial" w:hAnsi="Arial"/>
        </w:rPr>
        <w:t>Committee</w:t>
      </w:r>
      <w:r w:rsidR="008E5410" w:rsidRPr="00C5788F">
        <w:rPr>
          <w:rFonts w:ascii="Arial" w:hAnsi="Arial"/>
        </w:rPr>
        <w:t xml:space="preserve"> prior to the conduct of the research study. </w:t>
      </w:r>
    </w:p>
    <w:p w14:paraId="6E904C13" w14:textId="4D10273E" w:rsidR="0016674B" w:rsidRPr="00C5788F" w:rsidRDefault="0033236F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/>
        </w:rPr>
        <w:t>It is also necessary to notify the Committee about any early interruption of the research and reasons for it.</w:t>
      </w:r>
    </w:p>
    <w:p w14:paraId="30C370D6" w14:textId="77777777" w:rsidR="00D255D8" w:rsidRPr="00C5788F" w:rsidRDefault="00D255D8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54CC8600" w14:textId="77777777" w:rsidR="00A20127" w:rsidRPr="00C5788F" w:rsidRDefault="00A20127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453D9A0C" w14:textId="77777777" w:rsidR="0016674B" w:rsidRPr="00C5788F" w:rsidRDefault="00695262" w:rsidP="007439FF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C5788F">
        <w:rPr>
          <w:rFonts w:ascii="Arial" w:hAnsi="Arial"/>
          <w:b/>
        </w:rPr>
        <w:t>XII. Transitional and Final provisions</w:t>
      </w:r>
    </w:p>
    <w:p w14:paraId="674B9559" w14:textId="77777777" w:rsidR="0016674B" w:rsidRPr="00C5788F" w:rsidRDefault="0016674B" w:rsidP="000511B0">
      <w:pPr>
        <w:pStyle w:val="Brezrazmikov"/>
        <w:spacing w:line="276" w:lineRule="auto"/>
        <w:jc w:val="center"/>
        <w:rPr>
          <w:rFonts w:ascii="Arial" w:hAnsi="Arial" w:cs="Arial"/>
          <w:b/>
          <w:bCs/>
        </w:rPr>
      </w:pPr>
      <w:r w:rsidRPr="00C5788F">
        <w:rPr>
          <w:rFonts w:ascii="Arial" w:hAnsi="Arial"/>
          <w:b/>
        </w:rPr>
        <w:t>Article 21</w:t>
      </w:r>
    </w:p>
    <w:p w14:paraId="59AD731D" w14:textId="7C9B9E70" w:rsidR="0016674B" w:rsidRPr="00C5788F" w:rsidRDefault="0016674B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/>
        </w:rPr>
        <w:t>T</w:t>
      </w:r>
      <w:r w:rsidR="0033236F" w:rsidRPr="00C5788F">
        <w:rPr>
          <w:rFonts w:ascii="Arial" w:hAnsi="Arial"/>
        </w:rPr>
        <w:t>h</w:t>
      </w:r>
      <w:r w:rsidR="00F044E5">
        <w:rPr>
          <w:rFonts w:ascii="Arial" w:hAnsi="Arial"/>
        </w:rPr>
        <w:t>ese</w:t>
      </w:r>
      <w:r w:rsidR="0033236F" w:rsidRPr="00C961B7">
        <w:rPr>
          <w:rFonts w:ascii="Arial" w:hAnsi="Arial"/>
        </w:rPr>
        <w:t xml:space="preserve"> Rules take</w:t>
      </w:r>
      <w:r w:rsidR="00F044E5">
        <w:rPr>
          <w:rFonts w:ascii="Arial" w:hAnsi="Arial"/>
        </w:rPr>
        <w:t xml:space="preserve"> </w:t>
      </w:r>
      <w:r w:rsidR="0033236F" w:rsidRPr="00C961B7">
        <w:rPr>
          <w:rFonts w:ascii="Arial" w:hAnsi="Arial"/>
        </w:rPr>
        <w:t xml:space="preserve">effect </w:t>
      </w:r>
      <w:r w:rsidR="00F044E5">
        <w:rPr>
          <w:rFonts w:ascii="Arial" w:hAnsi="Arial"/>
        </w:rPr>
        <w:t>from</w:t>
      </w:r>
      <w:r w:rsidR="00F044E5" w:rsidRPr="00C961B7">
        <w:rPr>
          <w:rFonts w:ascii="Arial" w:hAnsi="Arial"/>
        </w:rPr>
        <w:t xml:space="preserve"> </w:t>
      </w:r>
      <w:r w:rsidR="0033236F" w:rsidRPr="00C961B7">
        <w:rPr>
          <w:rFonts w:ascii="Arial" w:hAnsi="Arial"/>
        </w:rPr>
        <w:t xml:space="preserve">the day of </w:t>
      </w:r>
      <w:r w:rsidR="00F044E5">
        <w:rPr>
          <w:rFonts w:ascii="Arial" w:hAnsi="Arial"/>
        </w:rPr>
        <w:t>their</w:t>
      </w:r>
      <w:r w:rsidR="00F044E5" w:rsidRPr="00C961B7">
        <w:rPr>
          <w:rFonts w:ascii="Arial" w:hAnsi="Arial"/>
        </w:rPr>
        <w:t xml:space="preserve"> </w:t>
      </w:r>
      <w:r w:rsidR="0033236F" w:rsidRPr="00C961B7">
        <w:rPr>
          <w:rFonts w:ascii="Arial" w:hAnsi="Arial"/>
        </w:rPr>
        <w:t xml:space="preserve">adoption at the Senate of the Faculty of Social Work. The Rules shall be published on the </w:t>
      </w:r>
      <w:r w:rsidR="00F044E5" w:rsidRPr="00C5788F">
        <w:rPr>
          <w:rFonts w:ascii="Arial" w:hAnsi="Arial"/>
        </w:rPr>
        <w:t>website</w:t>
      </w:r>
      <w:r w:rsidR="0033236F" w:rsidRPr="00C5788F">
        <w:rPr>
          <w:rFonts w:ascii="Arial" w:hAnsi="Arial"/>
        </w:rPr>
        <w:t xml:space="preserve"> of the Faculty of Social Work</w:t>
      </w:r>
      <w:r w:rsidRPr="00C5788F">
        <w:rPr>
          <w:rFonts w:ascii="Arial" w:hAnsi="Arial"/>
        </w:rPr>
        <w:t>.</w:t>
      </w:r>
    </w:p>
    <w:p w14:paraId="6E25FC12" w14:textId="77777777" w:rsidR="00C166D9" w:rsidRPr="00C5788F" w:rsidRDefault="00C166D9" w:rsidP="007439FF">
      <w:pPr>
        <w:pStyle w:val="Brezrazmikov"/>
        <w:spacing w:line="276" w:lineRule="auto"/>
        <w:jc w:val="both"/>
        <w:rPr>
          <w:rFonts w:ascii="Arial" w:hAnsi="Arial" w:cs="Arial"/>
          <w:b/>
          <w:bCs/>
        </w:rPr>
      </w:pPr>
    </w:p>
    <w:p w14:paraId="424424E4" w14:textId="77777777" w:rsidR="00C166D9" w:rsidRPr="00C5788F" w:rsidRDefault="0053446F" w:rsidP="007439FF">
      <w:pPr>
        <w:pStyle w:val="Brezrazmikov"/>
        <w:spacing w:line="276" w:lineRule="auto"/>
        <w:jc w:val="both"/>
        <w:rPr>
          <w:rFonts w:ascii="Arial" w:hAnsi="Arial" w:cs="Arial"/>
        </w:rPr>
      </w:pPr>
      <w:r w:rsidRPr="00C5788F">
        <w:rPr>
          <w:rFonts w:ascii="Arial" w:hAnsi="Arial" w:cs="Arial"/>
        </w:rPr>
        <w:t xml:space="preserve"> </w:t>
      </w:r>
    </w:p>
    <w:p w14:paraId="4B481D76" w14:textId="77777777" w:rsidR="00C166D9" w:rsidRPr="00C5788F" w:rsidRDefault="00C166D9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289F2185" w14:textId="77777777" w:rsidR="00C166D9" w:rsidRPr="00C5788F" w:rsidRDefault="00C166D9" w:rsidP="007439FF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7BD5A322" w14:textId="77777777" w:rsidR="00A20127" w:rsidRPr="00C5788F" w:rsidRDefault="00D255D8" w:rsidP="007439FF">
      <w:pPr>
        <w:pStyle w:val="Brezrazmikov"/>
        <w:spacing w:line="276" w:lineRule="auto"/>
        <w:jc w:val="both"/>
        <w:rPr>
          <w:rFonts w:ascii="Arial" w:hAnsi="Arial" w:cs="Arial"/>
          <w:b/>
        </w:rPr>
      </w:pPr>
      <w:r w:rsidRPr="00C5788F">
        <w:lastRenderedPageBreak/>
        <w:tab/>
      </w:r>
      <w:r w:rsidRPr="00C5788F">
        <w:tab/>
      </w:r>
      <w:r w:rsidRPr="00C5788F">
        <w:tab/>
      </w:r>
      <w:r w:rsidRPr="00C5788F">
        <w:tab/>
      </w:r>
      <w:r w:rsidRPr="00C5788F">
        <w:tab/>
      </w:r>
      <w:r w:rsidRPr="00C5788F">
        <w:tab/>
      </w:r>
      <w:r w:rsidRPr="00C5788F">
        <w:tab/>
      </w:r>
      <w:r w:rsidRPr="00C5788F">
        <w:tab/>
      </w:r>
      <w:r w:rsidR="00DE1CA3" w:rsidRPr="00C5788F">
        <w:rPr>
          <w:rFonts w:ascii="Arial" w:hAnsi="Arial"/>
          <w:b/>
        </w:rPr>
        <w:t>Prof.</w:t>
      </w:r>
      <w:r w:rsidRPr="00C5788F">
        <w:rPr>
          <w:rFonts w:ascii="Arial" w:hAnsi="Arial"/>
          <w:b/>
        </w:rPr>
        <w:t xml:space="preserve"> Vesna Leskošek</w:t>
      </w:r>
    </w:p>
    <w:p w14:paraId="4DE05BEB" w14:textId="5B4D8C21" w:rsidR="00D255D8" w:rsidRDefault="00D255D8" w:rsidP="007439FF">
      <w:pPr>
        <w:pStyle w:val="Brezrazmikov"/>
        <w:spacing w:line="276" w:lineRule="auto"/>
        <w:jc w:val="both"/>
        <w:rPr>
          <w:rFonts w:ascii="Arial" w:hAnsi="Arial" w:cs="Arial"/>
          <w:b/>
        </w:rPr>
      </w:pPr>
      <w:r w:rsidRPr="00C5788F">
        <w:tab/>
      </w:r>
      <w:r w:rsidRPr="00C5788F">
        <w:tab/>
      </w:r>
      <w:r w:rsidRPr="00C5788F">
        <w:tab/>
      </w:r>
      <w:r w:rsidRPr="00C5788F">
        <w:tab/>
      </w:r>
      <w:r w:rsidRPr="00C5788F">
        <w:tab/>
      </w:r>
      <w:r w:rsidRPr="00C5788F">
        <w:tab/>
      </w:r>
      <w:r w:rsidRPr="00C5788F">
        <w:tab/>
      </w:r>
      <w:r w:rsidRPr="00C5788F">
        <w:tab/>
      </w:r>
      <w:r w:rsidRPr="00C5788F">
        <w:tab/>
      </w:r>
      <w:r w:rsidR="00DE1CA3" w:rsidRPr="00C5788F">
        <w:rPr>
          <w:rFonts w:ascii="Arial" w:hAnsi="Arial" w:cs="Arial"/>
          <w:b/>
        </w:rPr>
        <w:t>Dean</w:t>
      </w:r>
    </w:p>
    <w:p w14:paraId="4905C101" w14:textId="7CCA163B" w:rsidR="00A52A71" w:rsidRDefault="00A52A71" w:rsidP="007439FF">
      <w:pPr>
        <w:pStyle w:val="Brezrazmikov"/>
        <w:spacing w:line="276" w:lineRule="auto"/>
        <w:jc w:val="both"/>
        <w:rPr>
          <w:rFonts w:ascii="Arial" w:hAnsi="Arial" w:cs="Arial"/>
          <w:b/>
        </w:rPr>
      </w:pPr>
    </w:p>
    <w:p w14:paraId="6FC3D196" w14:textId="77777777" w:rsidR="00A52A71" w:rsidRPr="00A52A71" w:rsidRDefault="00A52A71" w:rsidP="007439FF">
      <w:pPr>
        <w:pStyle w:val="Brezrazmikov"/>
        <w:spacing w:line="276" w:lineRule="auto"/>
        <w:jc w:val="both"/>
        <w:rPr>
          <w:rFonts w:ascii="Arial" w:hAnsi="Arial" w:cs="Arial"/>
          <w:b/>
        </w:rPr>
      </w:pPr>
    </w:p>
    <w:sectPr w:rsidR="00A52A71" w:rsidRPr="00A52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polona" w:date="2022-06-06T09:53:00Z" w:initials="p">
    <w:p w14:paraId="1C455097" w14:textId="1C91CA0A" w:rsidR="00B05846" w:rsidRDefault="00B05846">
      <w:pPr>
        <w:pStyle w:val="Pripombabesedilo"/>
      </w:pPr>
      <w:r>
        <w:rPr>
          <w:rStyle w:val="Pripombasklic"/>
        </w:rPr>
        <w:annotationRef/>
      </w:r>
      <w:r w:rsidR="008438E3">
        <w:t xml:space="preserve">ali: </w:t>
      </w:r>
      <w:r>
        <w:t xml:space="preserve">30 days </w:t>
      </w:r>
      <w:r w:rsidR="008438E3">
        <w:t>?</w:t>
      </w:r>
    </w:p>
  </w:comment>
  <w:comment w:id="2" w:author="polona" w:date="2022-06-06T09:54:00Z" w:initials="p">
    <w:p w14:paraId="531171ED" w14:textId="2D925631" w:rsidR="008438E3" w:rsidRDefault="008438E3">
      <w:pPr>
        <w:pStyle w:val="Pripombabesedilo"/>
      </w:pPr>
      <w:r>
        <w:rPr>
          <w:rStyle w:val="Pripombasklic"/>
        </w:rPr>
        <w:annotationRef/>
      </w:r>
      <w:r>
        <w:t xml:space="preserve">60 days </w:t>
      </w:r>
      <w:r w:rsidRPr="008438E3">
        <w:t>from its submission</w:t>
      </w:r>
      <w:r>
        <w:t>.   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EC68A48" w15:done="0"/>
  <w15:commentEx w15:paraId="29E35C3C" w15:done="0"/>
  <w15:commentEx w15:paraId="718EC502" w15:paraIdParent="29E35C3C" w15:done="0"/>
  <w15:commentEx w15:paraId="2B43C391" w15:done="0"/>
  <w15:commentEx w15:paraId="791F815D" w15:paraIdParent="2B43C391" w15:done="0"/>
  <w15:commentEx w15:paraId="5A232FAC" w15:done="0"/>
  <w15:commentEx w15:paraId="1EAA3BA7" w15:done="0"/>
  <w15:commentEx w15:paraId="202FC82E" w15:paraIdParent="1EAA3BA7" w15:done="0"/>
  <w15:commentEx w15:paraId="1E395464" w15:done="0"/>
  <w15:commentEx w15:paraId="640D1242" w15:done="0"/>
  <w15:commentEx w15:paraId="56FBCD8B" w15:paraIdParent="640D1242" w15:done="0"/>
  <w15:commentEx w15:paraId="035C387C" w15:done="0"/>
  <w15:commentEx w15:paraId="71D5FE59" w15:done="0"/>
  <w15:commentEx w15:paraId="1E8FCED0" w15:done="0"/>
  <w15:commentEx w15:paraId="2170D6ED" w15:paraIdParent="1E8FCED0" w15:done="0"/>
  <w15:commentEx w15:paraId="250A7190" w15:done="0"/>
  <w15:commentEx w15:paraId="1C455097" w15:done="0"/>
  <w15:commentEx w15:paraId="5EA43DE9" w15:done="0"/>
  <w15:commentEx w15:paraId="019A6EE9" w15:done="0"/>
  <w15:commentEx w15:paraId="1BCBB435" w15:paraIdParent="019A6EE9" w15:done="0"/>
  <w15:commentEx w15:paraId="014913B4" w15:done="0"/>
  <w15:commentEx w15:paraId="2CDAAA92" w15:done="0"/>
  <w15:commentEx w15:paraId="4C683CA3" w15:done="0"/>
  <w15:commentEx w15:paraId="17C24C72" w15:paraIdParent="4C683CA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4320C" w14:textId="77777777" w:rsidR="00987DED" w:rsidRDefault="00987DED" w:rsidP="00025D59">
      <w:pPr>
        <w:spacing w:after="0" w:line="240" w:lineRule="auto"/>
      </w:pPr>
      <w:r>
        <w:separator/>
      </w:r>
    </w:p>
  </w:endnote>
  <w:endnote w:type="continuationSeparator" w:id="0">
    <w:p w14:paraId="01A2638B" w14:textId="77777777" w:rsidR="00987DED" w:rsidRDefault="00987DED" w:rsidP="00025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6A1C5F" w14:textId="77777777" w:rsidR="00987DED" w:rsidRDefault="00987DED" w:rsidP="00025D59">
      <w:pPr>
        <w:spacing w:after="0" w:line="240" w:lineRule="auto"/>
      </w:pPr>
      <w:r>
        <w:separator/>
      </w:r>
    </w:p>
  </w:footnote>
  <w:footnote w:type="continuationSeparator" w:id="0">
    <w:p w14:paraId="0E20602B" w14:textId="77777777" w:rsidR="00987DED" w:rsidRDefault="00987DED" w:rsidP="00025D59">
      <w:pPr>
        <w:spacing w:after="0" w:line="240" w:lineRule="auto"/>
      </w:pPr>
      <w:r>
        <w:continuationSeparator/>
      </w:r>
    </w:p>
  </w:footnote>
  <w:footnote w:id="1">
    <w:p w14:paraId="315A9AE2" w14:textId="77777777" w:rsidR="00B05846" w:rsidRPr="007E3F5E" w:rsidRDefault="00B05846">
      <w:pPr>
        <w:pStyle w:val="Sprotnaopomba-besedilo"/>
      </w:pPr>
      <w:r>
        <w:rPr>
          <w:rStyle w:val="Sprotnaopomba-sklic"/>
        </w:rPr>
        <w:footnoteRef/>
      </w:r>
      <w:r>
        <w:t xml:space="preserve"> Code of Ethics of the University of Ljubljana.  </w:t>
      </w:r>
      <w:hyperlink r:id="rId1">
        <w:r>
          <w:rPr>
            <w:rStyle w:val="Hiperpovezava"/>
          </w:rPr>
          <w:t>https://www.uni-lj.si/o_univerzi_v_ljubljani/eticni_kodeks/</w:t>
        </w:r>
      </w:hyperlink>
    </w:p>
  </w:footnote>
  <w:footnote w:id="2">
    <w:p w14:paraId="7BF4A0A5" w14:textId="77777777" w:rsidR="00B05846" w:rsidRPr="007E3F5E" w:rsidRDefault="00B05846" w:rsidP="00B92AD0">
      <w:pPr>
        <w:spacing w:after="0"/>
        <w:rPr>
          <w:sz w:val="20"/>
          <w:szCs w:val="20"/>
        </w:rPr>
      </w:pPr>
      <w:r>
        <w:rPr>
          <w:rStyle w:val="Sprotnaopomba-sklic"/>
          <w:sz w:val="20"/>
        </w:rPr>
        <w:footnoteRef/>
      </w:r>
      <w:r>
        <w:rPr>
          <w:sz w:val="20"/>
        </w:rPr>
        <w:t xml:space="preserve"> Code of Ethics for Researchers at the University of Ljubljana.  </w:t>
      </w:r>
      <w:hyperlink r:id="rId2">
        <w:r>
          <w:rPr>
            <w:rStyle w:val="Hiperpovezava"/>
            <w:sz w:val="20"/>
          </w:rPr>
          <w:t>https://www.uni-lj.si/o_univerzi_v_ljubljani/organizacija__pravilniki_in_porocila/predpisi_statut_ul_in_pravilniki/2013071115000307/</w:t>
        </w:r>
      </w:hyperlink>
    </w:p>
  </w:footnote>
  <w:footnote w:id="3">
    <w:p w14:paraId="72C3E442" w14:textId="77777777" w:rsidR="00B05846" w:rsidRPr="007E3F5E" w:rsidRDefault="00B05846">
      <w:pPr>
        <w:pStyle w:val="Sprotnaopomba-besedilo"/>
      </w:pPr>
      <w:r>
        <w:rPr>
          <w:rStyle w:val="Sprotnaopomba-sklic"/>
        </w:rPr>
        <w:footnoteRef/>
      </w:r>
      <w:r>
        <w:t xml:space="preserve"> Code of Ethical Principles in Social Protection/Welfare, Official Gazette of RS 59/2002. </w:t>
      </w:r>
      <w:hyperlink r:id="rId3">
        <w:r>
          <w:rPr>
            <w:rStyle w:val="Hiperpovezava"/>
          </w:rPr>
          <w:t>http://www.pisrs.si/Pis.web/pregledPredpisa?id=DRUG4023</w:t>
        </w:r>
      </w:hyperlink>
    </w:p>
  </w:footnote>
  <w:footnote w:id="4">
    <w:p w14:paraId="60189DCD" w14:textId="77777777" w:rsidR="00B05846" w:rsidRPr="007E3F5E" w:rsidRDefault="00B05846" w:rsidP="007E3F5E">
      <w:pPr>
        <w:pStyle w:val="Sprotnaopomba-besedilo"/>
      </w:pPr>
      <w:r>
        <w:rPr>
          <w:rStyle w:val="Sprotnaopomba-sklic"/>
        </w:rPr>
        <w:footnoteRef/>
      </w:r>
      <w:r>
        <w:t xml:space="preserve"> Code of Ethics of Social Workers of Slovenia. </w:t>
      </w:r>
      <w:hyperlink r:id="rId4">
        <w:r>
          <w:rPr>
            <w:rStyle w:val="Hiperpovezava"/>
          </w:rPr>
          <w:t>https://dsdds.splet.arnes.si/kodeks-etike/</w:t>
        </w:r>
      </w:hyperlink>
    </w:p>
  </w:footnote>
  <w:footnote w:id="5">
    <w:p w14:paraId="2B6ABBFB" w14:textId="77777777" w:rsidR="00B05846" w:rsidRPr="007E3F5E" w:rsidRDefault="00B05846" w:rsidP="007E3F5E">
      <w:pPr>
        <w:rPr>
          <w:sz w:val="20"/>
          <w:szCs w:val="20"/>
        </w:rPr>
      </w:pPr>
      <w:r>
        <w:rPr>
          <w:rStyle w:val="Sprotnaopomba-sklic"/>
          <w:sz w:val="20"/>
        </w:rPr>
        <w:footnoteRef/>
      </w:r>
      <w:r>
        <w:rPr>
          <w:sz w:val="20"/>
        </w:rPr>
        <w:t xml:space="preserve"> </w:t>
      </w:r>
      <w:r w:rsidRPr="00F46350">
        <w:rPr>
          <w:color w:val="000000" w:themeColor="text1"/>
          <w:sz w:val="20"/>
        </w:rPr>
        <w:t xml:space="preserve">Global Social Work Statement of Ethical Principles (IASSW). </w:t>
      </w:r>
      <w:hyperlink r:id="rId5">
        <w:r>
          <w:rPr>
            <w:rStyle w:val="Hiperpovezava"/>
            <w:sz w:val="20"/>
          </w:rPr>
          <w:t>https://www.iassw-aiets.org/2018/04/18/global-social-work-statement-of-ethical-principles-iassw/</w:t>
        </w:r>
      </w:hyperlink>
    </w:p>
    <w:p w14:paraId="38BA6559" w14:textId="77777777" w:rsidR="00B05846" w:rsidRDefault="00B05846" w:rsidP="007E3F5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14B4B"/>
    <w:multiLevelType w:val="hybridMultilevel"/>
    <w:tmpl w:val="F2D0C918"/>
    <w:lvl w:ilvl="0" w:tplc="AE4E79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w Paul Tomlin">
    <w15:presenceInfo w15:providerId="Windows Live" w15:userId="41239892608ff3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74B"/>
    <w:rsid w:val="000145F8"/>
    <w:rsid w:val="0002547E"/>
    <w:rsid w:val="00025D59"/>
    <w:rsid w:val="0004088B"/>
    <w:rsid w:val="00040FE8"/>
    <w:rsid w:val="00044DEF"/>
    <w:rsid w:val="000511B0"/>
    <w:rsid w:val="00083EFE"/>
    <w:rsid w:val="000A0CE3"/>
    <w:rsid w:val="000B0378"/>
    <w:rsid w:val="000C2682"/>
    <w:rsid w:val="000C43B4"/>
    <w:rsid w:val="000C6D02"/>
    <w:rsid w:val="000E4206"/>
    <w:rsid w:val="000F277D"/>
    <w:rsid w:val="000F5BE6"/>
    <w:rsid w:val="000F755A"/>
    <w:rsid w:val="00110BF8"/>
    <w:rsid w:val="00131C3B"/>
    <w:rsid w:val="001402AA"/>
    <w:rsid w:val="00146AEB"/>
    <w:rsid w:val="00147D97"/>
    <w:rsid w:val="00152B75"/>
    <w:rsid w:val="00156646"/>
    <w:rsid w:val="001567D3"/>
    <w:rsid w:val="0016000E"/>
    <w:rsid w:val="001650BE"/>
    <w:rsid w:val="00166026"/>
    <w:rsid w:val="0016674B"/>
    <w:rsid w:val="00167A4A"/>
    <w:rsid w:val="00170334"/>
    <w:rsid w:val="001D0D66"/>
    <w:rsid w:val="001D3CC4"/>
    <w:rsid w:val="001E1C6A"/>
    <w:rsid w:val="001F4E42"/>
    <w:rsid w:val="001F7C6D"/>
    <w:rsid w:val="00210311"/>
    <w:rsid w:val="00211041"/>
    <w:rsid w:val="00217DB0"/>
    <w:rsid w:val="00222EA7"/>
    <w:rsid w:val="00227AC2"/>
    <w:rsid w:val="002354B9"/>
    <w:rsid w:val="00236D5E"/>
    <w:rsid w:val="0024648B"/>
    <w:rsid w:val="002475C9"/>
    <w:rsid w:val="00252E7A"/>
    <w:rsid w:val="002605AE"/>
    <w:rsid w:val="00264875"/>
    <w:rsid w:val="00265B91"/>
    <w:rsid w:val="00270078"/>
    <w:rsid w:val="00294B4F"/>
    <w:rsid w:val="002A3DE6"/>
    <w:rsid w:val="002B0A6A"/>
    <w:rsid w:val="002C32AB"/>
    <w:rsid w:val="002C3FDE"/>
    <w:rsid w:val="002D158E"/>
    <w:rsid w:val="002D54D9"/>
    <w:rsid w:val="002F053A"/>
    <w:rsid w:val="002F6102"/>
    <w:rsid w:val="00320577"/>
    <w:rsid w:val="0032724C"/>
    <w:rsid w:val="0033236F"/>
    <w:rsid w:val="00350B3A"/>
    <w:rsid w:val="00362545"/>
    <w:rsid w:val="00365BB0"/>
    <w:rsid w:val="00365D85"/>
    <w:rsid w:val="00366839"/>
    <w:rsid w:val="00370EF2"/>
    <w:rsid w:val="003718DF"/>
    <w:rsid w:val="00385081"/>
    <w:rsid w:val="003911CD"/>
    <w:rsid w:val="00396A45"/>
    <w:rsid w:val="003A7C47"/>
    <w:rsid w:val="003B0466"/>
    <w:rsid w:val="003B6804"/>
    <w:rsid w:val="003D52E2"/>
    <w:rsid w:val="003F0CB1"/>
    <w:rsid w:val="003F2A9C"/>
    <w:rsid w:val="00401E63"/>
    <w:rsid w:val="00403019"/>
    <w:rsid w:val="0041221E"/>
    <w:rsid w:val="004234A4"/>
    <w:rsid w:val="00440A09"/>
    <w:rsid w:val="00445B26"/>
    <w:rsid w:val="00470FEC"/>
    <w:rsid w:val="004718F5"/>
    <w:rsid w:val="00473080"/>
    <w:rsid w:val="00476375"/>
    <w:rsid w:val="004954EF"/>
    <w:rsid w:val="004971A1"/>
    <w:rsid w:val="004A55FC"/>
    <w:rsid w:val="004A5D27"/>
    <w:rsid w:val="004B565C"/>
    <w:rsid w:val="004C45CB"/>
    <w:rsid w:val="004D07E3"/>
    <w:rsid w:val="004D41CC"/>
    <w:rsid w:val="004D4883"/>
    <w:rsid w:val="004F375F"/>
    <w:rsid w:val="004F51AC"/>
    <w:rsid w:val="004F5228"/>
    <w:rsid w:val="00513A77"/>
    <w:rsid w:val="00514F75"/>
    <w:rsid w:val="00525C04"/>
    <w:rsid w:val="00531341"/>
    <w:rsid w:val="0053446F"/>
    <w:rsid w:val="005363D6"/>
    <w:rsid w:val="00536B9F"/>
    <w:rsid w:val="00546B9C"/>
    <w:rsid w:val="00564E71"/>
    <w:rsid w:val="005722F6"/>
    <w:rsid w:val="00574271"/>
    <w:rsid w:val="00587BED"/>
    <w:rsid w:val="00591546"/>
    <w:rsid w:val="00593190"/>
    <w:rsid w:val="005C43ED"/>
    <w:rsid w:val="005C679E"/>
    <w:rsid w:val="005D40E1"/>
    <w:rsid w:val="005D7C1C"/>
    <w:rsid w:val="005F3A54"/>
    <w:rsid w:val="005F52FA"/>
    <w:rsid w:val="00615681"/>
    <w:rsid w:val="006202A4"/>
    <w:rsid w:val="00622EE9"/>
    <w:rsid w:val="00643996"/>
    <w:rsid w:val="00644DE5"/>
    <w:rsid w:val="0066236A"/>
    <w:rsid w:val="00662560"/>
    <w:rsid w:val="006938A1"/>
    <w:rsid w:val="00695262"/>
    <w:rsid w:val="006A457D"/>
    <w:rsid w:val="006B2FCC"/>
    <w:rsid w:val="006C4ED4"/>
    <w:rsid w:val="006E3581"/>
    <w:rsid w:val="006F68EA"/>
    <w:rsid w:val="00702ECC"/>
    <w:rsid w:val="0070643A"/>
    <w:rsid w:val="00714659"/>
    <w:rsid w:val="00720B2C"/>
    <w:rsid w:val="007439FF"/>
    <w:rsid w:val="00747E3C"/>
    <w:rsid w:val="007506BD"/>
    <w:rsid w:val="00764E96"/>
    <w:rsid w:val="00764FE1"/>
    <w:rsid w:val="007657BD"/>
    <w:rsid w:val="00766F9B"/>
    <w:rsid w:val="00795D85"/>
    <w:rsid w:val="00796E9E"/>
    <w:rsid w:val="007E2DB2"/>
    <w:rsid w:val="007E3F5E"/>
    <w:rsid w:val="00805EA1"/>
    <w:rsid w:val="008100DB"/>
    <w:rsid w:val="00825297"/>
    <w:rsid w:val="008438E3"/>
    <w:rsid w:val="0085709D"/>
    <w:rsid w:val="00870AE2"/>
    <w:rsid w:val="00875B8D"/>
    <w:rsid w:val="00894B52"/>
    <w:rsid w:val="008A68F3"/>
    <w:rsid w:val="008B1CA8"/>
    <w:rsid w:val="008D32B2"/>
    <w:rsid w:val="008D680F"/>
    <w:rsid w:val="008E00E6"/>
    <w:rsid w:val="008E18A9"/>
    <w:rsid w:val="008E5410"/>
    <w:rsid w:val="008E6D8C"/>
    <w:rsid w:val="008F2690"/>
    <w:rsid w:val="00900AD7"/>
    <w:rsid w:val="00901C01"/>
    <w:rsid w:val="0090776D"/>
    <w:rsid w:val="0091330C"/>
    <w:rsid w:val="00915834"/>
    <w:rsid w:val="00920C5C"/>
    <w:rsid w:val="00926856"/>
    <w:rsid w:val="00940019"/>
    <w:rsid w:val="00940AEB"/>
    <w:rsid w:val="00941011"/>
    <w:rsid w:val="009443FE"/>
    <w:rsid w:val="009458BA"/>
    <w:rsid w:val="0095168F"/>
    <w:rsid w:val="0097656E"/>
    <w:rsid w:val="00987DED"/>
    <w:rsid w:val="009B1D69"/>
    <w:rsid w:val="009B30F6"/>
    <w:rsid w:val="009B3B18"/>
    <w:rsid w:val="009B6914"/>
    <w:rsid w:val="009C264D"/>
    <w:rsid w:val="009C66C1"/>
    <w:rsid w:val="00A20127"/>
    <w:rsid w:val="00A220F2"/>
    <w:rsid w:val="00A262D9"/>
    <w:rsid w:val="00A27F89"/>
    <w:rsid w:val="00A37D16"/>
    <w:rsid w:val="00A4652D"/>
    <w:rsid w:val="00A52A71"/>
    <w:rsid w:val="00A53512"/>
    <w:rsid w:val="00A704E4"/>
    <w:rsid w:val="00A84BE1"/>
    <w:rsid w:val="00A9441A"/>
    <w:rsid w:val="00A96683"/>
    <w:rsid w:val="00AA7890"/>
    <w:rsid w:val="00AB79B6"/>
    <w:rsid w:val="00AD2082"/>
    <w:rsid w:val="00AE012B"/>
    <w:rsid w:val="00AE4A91"/>
    <w:rsid w:val="00AE4B2C"/>
    <w:rsid w:val="00AF1AB9"/>
    <w:rsid w:val="00AF5E0A"/>
    <w:rsid w:val="00B01E5E"/>
    <w:rsid w:val="00B05846"/>
    <w:rsid w:val="00B06A8D"/>
    <w:rsid w:val="00B100BB"/>
    <w:rsid w:val="00B163BC"/>
    <w:rsid w:val="00B27CD2"/>
    <w:rsid w:val="00B354A3"/>
    <w:rsid w:val="00B43D21"/>
    <w:rsid w:val="00B53F4C"/>
    <w:rsid w:val="00B5675E"/>
    <w:rsid w:val="00B74F47"/>
    <w:rsid w:val="00B75DA4"/>
    <w:rsid w:val="00B85A48"/>
    <w:rsid w:val="00B8645C"/>
    <w:rsid w:val="00B864D4"/>
    <w:rsid w:val="00B92AD0"/>
    <w:rsid w:val="00B94476"/>
    <w:rsid w:val="00B95C2B"/>
    <w:rsid w:val="00B97014"/>
    <w:rsid w:val="00BA7F15"/>
    <w:rsid w:val="00BD7F9F"/>
    <w:rsid w:val="00BE260B"/>
    <w:rsid w:val="00BE2F6D"/>
    <w:rsid w:val="00BF1DF9"/>
    <w:rsid w:val="00BF2F03"/>
    <w:rsid w:val="00BF2F42"/>
    <w:rsid w:val="00BF3038"/>
    <w:rsid w:val="00BF4A2F"/>
    <w:rsid w:val="00C03F37"/>
    <w:rsid w:val="00C060EF"/>
    <w:rsid w:val="00C07A93"/>
    <w:rsid w:val="00C166D9"/>
    <w:rsid w:val="00C21D26"/>
    <w:rsid w:val="00C237E1"/>
    <w:rsid w:val="00C24DCD"/>
    <w:rsid w:val="00C26DD7"/>
    <w:rsid w:val="00C47F66"/>
    <w:rsid w:val="00C5024B"/>
    <w:rsid w:val="00C572C7"/>
    <w:rsid w:val="00C5788F"/>
    <w:rsid w:val="00C961B7"/>
    <w:rsid w:val="00CA6835"/>
    <w:rsid w:val="00CB3D67"/>
    <w:rsid w:val="00CB6136"/>
    <w:rsid w:val="00CC1607"/>
    <w:rsid w:val="00CC3644"/>
    <w:rsid w:val="00CD0B58"/>
    <w:rsid w:val="00CD1531"/>
    <w:rsid w:val="00CD3CCE"/>
    <w:rsid w:val="00CE585E"/>
    <w:rsid w:val="00CE63D5"/>
    <w:rsid w:val="00CF5118"/>
    <w:rsid w:val="00CF60C0"/>
    <w:rsid w:val="00D00E99"/>
    <w:rsid w:val="00D153E5"/>
    <w:rsid w:val="00D17528"/>
    <w:rsid w:val="00D255D8"/>
    <w:rsid w:val="00D26311"/>
    <w:rsid w:val="00D40B1B"/>
    <w:rsid w:val="00D43A78"/>
    <w:rsid w:val="00D53FF2"/>
    <w:rsid w:val="00D61F1A"/>
    <w:rsid w:val="00D62207"/>
    <w:rsid w:val="00D67E3E"/>
    <w:rsid w:val="00D701DB"/>
    <w:rsid w:val="00D70CAA"/>
    <w:rsid w:val="00DA34D9"/>
    <w:rsid w:val="00DA7AA8"/>
    <w:rsid w:val="00DB2970"/>
    <w:rsid w:val="00DC6FE9"/>
    <w:rsid w:val="00DD5421"/>
    <w:rsid w:val="00DE1CA3"/>
    <w:rsid w:val="00DE533A"/>
    <w:rsid w:val="00DE7A88"/>
    <w:rsid w:val="00E01051"/>
    <w:rsid w:val="00E01BC5"/>
    <w:rsid w:val="00E12FAC"/>
    <w:rsid w:val="00E22C66"/>
    <w:rsid w:val="00E26EBE"/>
    <w:rsid w:val="00E316FE"/>
    <w:rsid w:val="00E764EF"/>
    <w:rsid w:val="00E85B90"/>
    <w:rsid w:val="00E97602"/>
    <w:rsid w:val="00EA0EA4"/>
    <w:rsid w:val="00EB1AA8"/>
    <w:rsid w:val="00ED3413"/>
    <w:rsid w:val="00ED58EC"/>
    <w:rsid w:val="00ED687A"/>
    <w:rsid w:val="00EE3084"/>
    <w:rsid w:val="00EF4B41"/>
    <w:rsid w:val="00EF6746"/>
    <w:rsid w:val="00F044E5"/>
    <w:rsid w:val="00F07C07"/>
    <w:rsid w:val="00F21C19"/>
    <w:rsid w:val="00F23199"/>
    <w:rsid w:val="00F24730"/>
    <w:rsid w:val="00F2668B"/>
    <w:rsid w:val="00F32248"/>
    <w:rsid w:val="00F46350"/>
    <w:rsid w:val="00F47739"/>
    <w:rsid w:val="00F8006E"/>
    <w:rsid w:val="00F83848"/>
    <w:rsid w:val="00F9599D"/>
    <w:rsid w:val="00FA7FC0"/>
    <w:rsid w:val="00FB74C6"/>
    <w:rsid w:val="00FC304F"/>
    <w:rsid w:val="00FD43BD"/>
    <w:rsid w:val="00FD766C"/>
    <w:rsid w:val="00FE2C80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BEA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E4B2C"/>
    <w:rPr>
      <w:lang w:val="sl-SI" w:eastAsia="en-US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B9701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9701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9701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9701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97014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7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701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025D59"/>
    <w:rPr>
      <w:color w:val="0000FF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25D59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25D59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025D59"/>
    <w:rPr>
      <w:vertAlign w:val="superscript"/>
    </w:rPr>
  </w:style>
  <w:style w:type="paragraph" w:styleId="Brezrazmikov">
    <w:name w:val="No Spacing"/>
    <w:uiPriority w:val="1"/>
    <w:qFormat/>
    <w:rsid w:val="007439FF"/>
    <w:pPr>
      <w:spacing w:after="0" w:line="240" w:lineRule="auto"/>
    </w:pPr>
  </w:style>
  <w:style w:type="paragraph" w:styleId="Revizija">
    <w:name w:val="Revision"/>
    <w:hidden/>
    <w:uiPriority w:val="99"/>
    <w:semiHidden/>
    <w:rsid w:val="00514F75"/>
    <w:pPr>
      <w:spacing w:after="0" w:line="240" w:lineRule="auto"/>
    </w:pPr>
  </w:style>
  <w:style w:type="character" w:styleId="SledenaHiperpovezava">
    <w:name w:val="FollowedHyperlink"/>
    <w:basedOn w:val="Privzetapisavaodstavka"/>
    <w:uiPriority w:val="99"/>
    <w:semiHidden/>
    <w:unhideWhenUsed/>
    <w:rsid w:val="00F46350"/>
    <w:rPr>
      <w:color w:val="800080" w:themeColor="followedHyperlink"/>
      <w:u w:val="single"/>
    </w:rPr>
  </w:style>
  <w:style w:type="paragraph" w:customStyle="1" w:styleId="Default">
    <w:name w:val="Default"/>
    <w:rsid w:val="00A220F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sl-SI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E4B2C"/>
    <w:rPr>
      <w:lang w:val="sl-SI" w:eastAsia="en-US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B9701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9701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9701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9701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97014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7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701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025D59"/>
    <w:rPr>
      <w:color w:val="0000FF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25D59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25D59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025D59"/>
    <w:rPr>
      <w:vertAlign w:val="superscript"/>
    </w:rPr>
  </w:style>
  <w:style w:type="paragraph" w:styleId="Brezrazmikov">
    <w:name w:val="No Spacing"/>
    <w:uiPriority w:val="1"/>
    <w:qFormat/>
    <w:rsid w:val="007439FF"/>
    <w:pPr>
      <w:spacing w:after="0" w:line="240" w:lineRule="auto"/>
    </w:pPr>
  </w:style>
  <w:style w:type="paragraph" w:styleId="Revizija">
    <w:name w:val="Revision"/>
    <w:hidden/>
    <w:uiPriority w:val="99"/>
    <w:semiHidden/>
    <w:rsid w:val="00514F75"/>
    <w:pPr>
      <w:spacing w:after="0" w:line="240" w:lineRule="auto"/>
    </w:pPr>
  </w:style>
  <w:style w:type="character" w:styleId="SledenaHiperpovezava">
    <w:name w:val="FollowedHyperlink"/>
    <w:basedOn w:val="Privzetapisavaodstavka"/>
    <w:uiPriority w:val="99"/>
    <w:semiHidden/>
    <w:unhideWhenUsed/>
    <w:rsid w:val="00F46350"/>
    <w:rPr>
      <w:color w:val="800080" w:themeColor="followedHyperlink"/>
      <w:u w:val="single"/>
    </w:rPr>
  </w:style>
  <w:style w:type="paragraph" w:customStyle="1" w:styleId="Default">
    <w:name w:val="Default"/>
    <w:rsid w:val="00A220F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ticna.komisija@fsd.uni-lj.si" TargetMode="Externa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yperlink" Target="https://www.fsd.uni-lj.si/mma/etika__soglasje_udelezenke_in_udelezenca_k_sodelovanju_v_raziskaviker_2662018docx/2018121215101308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ticna.komisija@fsd.uni-lj.si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isrs.si/Pis.web/pregledPredpisa?id=DRUG4023" TargetMode="External"/><Relationship Id="rId2" Type="http://schemas.openxmlformats.org/officeDocument/2006/relationships/hyperlink" Target="https://www.uni-lj.si/o_univerzi_v_ljubljani/organizacija__pravilniki_in_porocila/predpisi_statut_ul_in_pravilniki/2013071115000307/" TargetMode="External"/><Relationship Id="rId1" Type="http://schemas.openxmlformats.org/officeDocument/2006/relationships/hyperlink" Target="https://www.uni-lj.si/o_univerzi_v_ljubljani/eticni_kodeks/" TargetMode="External"/><Relationship Id="rId5" Type="http://schemas.openxmlformats.org/officeDocument/2006/relationships/hyperlink" Target="https://www.iassw-aiets.org/2018/04/18/global-social-work-statement-of-ethical-principles-iassw/" TargetMode="External"/><Relationship Id="rId4" Type="http://schemas.openxmlformats.org/officeDocument/2006/relationships/hyperlink" Target="https://dsdds.splet.arnes.si/kodeks-etike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F9A89D8-D968-42FE-8A19-29022257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2819</TotalTime>
  <Pages>8</Pages>
  <Words>2846</Words>
  <Characters>16228</Characters>
  <Application>Microsoft Office Word</Application>
  <DocSecurity>0</DocSecurity>
  <Lines>135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rihterli</dc:creator>
  <cp:keywords/>
  <dc:description/>
  <cp:lastModifiedBy>polona</cp:lastModifiedBy>
  <cp:revision>54</cp:revision>
  <cp:lastPrinted>2019-07-02T09:47:00Z</cp:lastPrinted>
  <dcterms:created xsi:type="dcterms:W3CDTF">2019-06-11T07:02:00Z</dcterms:created>
  <dcterms:modified xsi:type="dcterms:W3CDTF">2022-06-06T08:03:00Z</dcterms:modified>
</cp:coreProperties>
</file>