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23CC8" w14:textId="77777777" w:rsidR="00040045" w:rsidRPr="00E80FEE" w:rsidRDefault="00040045" w:rsidP="00EF6607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Splošne informacije o </w:t>
      </w:r>
      <w:proofErr w:type="spellStart"/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koronavirusu</w:t>
      </w:r>
      <w:proofErr w:type="spellEnd"/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SARS-CoV-2</w:t>
      </w:r>
    </w:p>
    <w:p w14:paraId="1712CADB" w14:textId="77777777" w:rsidR="00040045" w:rsidRPr="00E80FEE" w:rsidRDefault="00040045" w:rsidP="00EF6607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6FCF353" w14:textId="463C4901" w:rsidR="00040045" w:rsidRPr="00E80FEE" w:rsidRDefault="00040045" w:rsidP="00EF6607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Novi </w:t>
      </w:r>
      <w:proofErr w:type="spellStart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koronavirus</w:t>
      </w:r>
      <w:proofErr w:type="spellEnd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SARS-CoV-2 povzroča bolezen, ki jo imenujemo bolezen </w:t>
      </w:r>
      <w:r w:rsidR="00926EF7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covid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-19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710F80BB" w14:textId="11C9808F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Bolezen </w:t>
      </w:r>
      <w:r w:rsidR="00926EF7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covid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-19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je precej podobna drugim okužbam dihal, kot je npr. gripa. Bolezen se kaže s slabim počutjem, utrujenostjo, bolečinami v mišicah, vročino nad 38°C, kašljem in pri težjih oblikah z občutkom težkega dihanja. Podatki kažejo, da bolezen v kar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80 % poteka blago in jo ljudje prebolijo brez zapletov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730302D3" w14:textId="77777777" w:rsidR="007D1948" w:rsidRPr="00E80FEE" w:rsidRDefault="007D1948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77D6AE9F" w14:textId="77777777" w:rsidR="00D57D7E" w:rsidRPr="00E80FE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2AE0DECB" wp14:editId="6CFF47A2">
            <wp:extent cx="5224409" cy="2151162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cni_center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21" cy="21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F8F5" w14:textId="56BD8BA4" w:rsidR="00D57D7E" w:rsidRPr="00E80FE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Klicni center za informacije o </w:t>
      </w:r>
      <w:r w:rsidR="00926EF7"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novem </w:t>
      </w:r>
      <w:proofErr w:type="spellStart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koronavirusu</w:t>
      </w:r>
      <w:proofErr w:type="spellEnd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. Vir: NIJZ </w:t>
      </w:r>
    </w:p>
    <w:p w14:paraId="52C7C0A4" w14:textId="77777777" w:rsidR="00D57D7E" w:rsidRPr="00E80FE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42EB281B" w14:textId="77777777" w:rsidR="00040045" w:rsidRPr="00E80FEE" w:rsidRDefault="00040045" w:rsidP="00F41CE2">
      <w:pPr>
        <w:spacing w:after="0" w:line="240" w:lineRule="auto"/>
        <w:jc w:val="center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3B585EE8" wp14:editId="483DC8C4">
            <wp:extent cx="5715000" cy="5448300"/>
            <wp:effectExtent l="0" t="0" r="0" b="0"/>
            <wp:docPr id="1" name="Slika 1" descr="K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onavir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Splošne informacije o novem </w:t>
      </w:r>
      <w:proofErr w:type="spellStart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koronavirusu</w:t>
      </w:r>
      <w:proofErr w:type="spellEnd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. Vir: Vlada Republike Slovenije </w:t>
      </w:r>
    </w:p>
    <w:p w14:paraId="526E6481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br/>
        <w:t> </w:t>
      </w:r>
    </w:p>
    <w:p w14:paraId="70129AC0" w14:textId="7A55B594" w:rsidR="00040045" w:rsidRPr="00E80FEE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Splošna navodila: preprečevanje okužbe </w:t>
      </w:r>
      <w:r w:rsidR="00926EF7"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z novim</w:t>
      </w: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</w:t>
      </w:r>
      <w:proofErr w:type="spellStart"/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koronavirusom</w:t>
      </w:r>
      <w:proofErr w:type="spellEnd"/>
      <w:r w:rsidR="00926EF7"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-</w:t>
      </w: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SARS-CoV-2</w:t>
      </w:r>
    </w:p>
    <w:p w14:paraId="14C7BB8D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D72D72E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Pri preprečevanju okužbe z novim </w:t>
      </w:r>
      <w:proofErr w:type="spellStart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koronavirusom</w:t>
      </w:r>
      <w:proofErr w:type="spellEnd"/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SARS-CoV-2 je tako kot pri drugih nalezljivih boleznih, ki povzročajo okužbe dihal, priporočljivo upoštevati naslednje vsakodnevne preventivne ukrepe:</w:t>
      </w:r>
    </w:p>
    <w:p w14:paraId="49B5DA13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Izogibamo se tesnim stikom z ljudmi, ki kažejo znake nalezljive bolezni; razdalja naj bo vsaj 1,5 metra.</w:t>
      </w:r>
    </w:p>
    <w:p w14:paraId="607BE6FD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Ne dotikamo se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oči, nosu in ust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0C595AD2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V primeru, da zbolimo,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ostanemo doma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5AFDD4C6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Upoštevamo pravila higiene kašlja.</w:t>
      </w:r>
    </w:p>
    <w:p w14:paraId="56D88965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Redno si umivamo roke z milom in vodo.</w:t>
      </w:r>
    </w:p>
    <w:p w14:paraId="4C1BBCE2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V primeru, da voda in milo nista dostopna,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za razkuževanje rok uporabimo namensko razkužilo za roke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 Vsebnost etanola v razkužilu za roke naj bo najmanj 60 %. Razkužilo za roke je namenjeno samo zunanji uporabi. Sredstva za čiščenje oziroma razkuževanje površin niso namenjena čiščenju ali razkuževanju kože.</w:t>
      </w:r>
    </w:p>
    <w:p w14:paraId="5F2A1818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Glede na trenutno epidemiološko situacijo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splošna uporaba zaščitnih mask ni potrebna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6CEB436E" w14:textId="77777777" w:rsidR="00040045" w:rsidRPr="00E80FEE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V času povečanega pojavljanja okužb dihal se 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izogibamo zaprtih prostorov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, v katerih se zadržuje veliko število ljudi. Poskrbimo za redno 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zračenje zaprtih prostorov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1886D6B0" w14:textId="77777777" w:rsidR="00040045" w:rsidRPr="00E80FEE" w:rsidRDefault="00040045" w:rsidP="00F41CE2">
      <w:pPr>
        <w:spacing w:after="0" w:line="240" w:lineRule="auto"/>
        <w:jc w:val="center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054BE2EB" wp14:editId="4B4D116F">
            <wp:extent cx="5715000" cy="3223260"/>
            <wp:effectExtent l="0" t="0" r="0" b="0"/>
            <wp:docPr id="2" name="Slika 2" descr="Kašelj in umivanje 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šelj in umivanje r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Navodila za higieno kašlja in umivanje rok. Vir: Nacionalni inštitut za javno zdravje </w:t>
      </w:r>
    </w:p>
    <w:p w14:paraId="07E6DE01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3EDF8B74" w14:textId="26AB3E59" w:rsidR="00040045" w:rsidRPr="00E80FEE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Navodila: izvajanje študijskega procesa</w:t>
      </w:r>
      <w:r w:rsidR="00FF411D"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</w:t>
      </w:r>
      <w:r w:rsidR="00C12588"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in aktivnosti na UL</w:t>
      </w:r>
    </w:p>
    <w:p w14:paraId="20F5B8BC" w14:textId="25D2B688" w:rsidR="00040045" w:rsidRPr="00E80FEE" w:rsidRDefault="005231B1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  <w:highlight w:val="yellow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br/>
        <w:t>Zaradi trenutne</w:t>
      </w:r>
      <w:r w:rsidR="00AB7480"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epidemiološke situacije</w:t>
      </w:r>
      <w:r w:rsidR="00040045"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</w:t>
      </w:r>
      <w:r w:rsidRPr="00E80FEE">
        <w:rPr>
          <w:rFonts w:ascii="Garamond" w:eastAsia="Times New Roman" w:hAnsi="Garamond" w:cs="Times New Roman"/>
          <w:bCs/>
          <w:color w:val="333333"/>
          <w:sz w:val="21"/>
          <w:szCs w:val="21"/>
        </w:rPr>
        <w:t>je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Univerza v Ljubljani </w:t>
      </w:r>
      <w:r w:rsidR="00040045" w:rsidRPr="00E80FEE">
        <w:rPr>
          <w:rFonts w:ascii="Garamond" w:eastAsia="Times New Roman" w:hAnsi="Garamond" w:cs="Times New Roman"/>
          <w:b/>
          <w:color w:val="333333"/>
          <w:sz w:val="21"/>
          <w:szCs w:val="21"/>
        </w:rPr>
        <w:t>sprejela</w:t>
      </w:r>
      <w:r w:rsidRPr="00E80FEE">
        <w:rPr>
          <w:rFonts w:ascii="Garamond" w:eastAsia="Times New Roman" w:hAnsi="Garamond" w:cs="Times New Roman"/>
          <w:b/>
          <w:color w:val="333333"/>
          <w:sz w:val="21"/>
          <w:szCs w:val="21"/>
        </w:rPr>
        <w:t xml:space="preserve"> splošne omejitve in prilagoditve pri izvajanju </w:t>
      </w:r>
      <w:r w:rsidR="00040045" w:rsidRPr="00E80FEE">
        <w:rPr>
          <w:rFonts w:ascii="Garamond" w:eastAsia="Times New Roman" w:hAnsi="Garamond" w:cs="Times New Roman"/>
          <w:b/>
          <w:color w:val="333333"/>
          <w:sz w:val="21"/>
          <w:szCs w:val="21"/>
        </w:rPr>
        <w:t>študijskega procesa in aktivnosti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to so:</w:t>
      </w:r>
    </w:p>
    <w:p w14:paraId="0DBCC4BD" w14:textId="77777777" w:rsidR="005231B1" w:rsidRPr="002C411A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</w:rPr>
      </w:pPr>
      <w:r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- za vsaj 14 dni se ukinejo vsa predavanja v velikih predavalnicah, kjer se lahko zbere več kot 100 ljudi</w:t>
      </w:r>
    </w:p>
    <w:p w14:paraId="1DD4423B" w14:textId="4000B125" w:rsidR="005231B1" w:rsidRPr="002C411A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</w:rPr>
      </w:pPr>
      <w:r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- odsvetujejo se obiski in potovanja tako študentov kot zaposlenih na ogrožena območja</w:t>
      </w:r>
      <w:r w:rsidR="00013BC7"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 xml:space="preserve"> iz seznama NIJZ</w:t>
      </w:r>
      <w:r w:rsidR="00E747C0" w:rsidRPr="002C411A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</w:rPr>
        <w:t>1</w:t>
      </w:r>
      <w:r w:rsidR="00013BC7" w:rsidRPr="002C411A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</w:rPr>
        <w:t xml:space="preserve"> </w:t>
      </w:r>
    </w:p>
    <w:p w14:paraId="72FD946B" w14:textId="04B3599F" w:rsidR="005231B1" w:rsidRPr="002C411A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</w:rPr>
      </w:pPr>
      <w:r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- odsvetujejo se vsi obiski iz tujine iz ogroženih o</w:t>
      </w:r>
      <w:r w:rsidR="00013BC7"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b</w:t>
      </w:r>
      <w:r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močij</w:t>
      </w:r>
      <w:r w:rsidR="00013BC7"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 xml:space="preserve"> iz seznama NIJZ</w:t>
      </w:r>
      <w:r w:rsidR="00E747C0" w:rsidRPr="002C411A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</w:rPr>
        <w:t>1</w:t>
      </w:r>
      <w:r w:rsidR="00013BC7"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 xml:space="preserve"> </w:t>
      </w:r>
    </w:p>
    <w:p w14:paraId="72B8FDE8" w14:textId="7521D4C9" w:rsidR="00013BC7" w:rsidRPr="002C411A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</w:rPr>
      </w:pPr>
      <w:r w:rsidRPr="002C411A">
        <w:rPr>
          <w:rFonts w:ascii="Garamond" w:eastAsia="Times New Roman" w:hAnsi="Garamond" w:cs="Times New Roman"/>
          <w:b/>
          <w:color w:val="333333"/>
          <w:sz w:val="21"/>
          <w:szCs w:val="21"/>
        </w:rPr>
        <w:t>- za vsaj 14 se ukinejo vse javne prireditve, srečanja, kongresi, akademije, podelitve diplom, športna vzgoja in drugi javni dogodki</w:t>
      </w:r>
    </w:p>
    <w:p w14:paraId="199E6819" w14:textId="0CA52EE5" w:rsidR="00926EF7" w:rsidRPr="00E80FEE" w:rsidRDefault="00E747C0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>najdete na spletni strani NIJZ</w:t>
      </w:r>
      <w:r w:rsidR="00F41CE2" w:rsidRPr="00E80FEE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8" w:anchor="definicija-primera" w:history="1">
        <w:r w:rsidR="00F41CE2" w:rsidRPr="00E80FEE">
          <w:rPr>
            <w:rStyle w:val="Hiperpovezava"/>
            <w:rFonts w:ascii="Garamond" w:eastAsia="Times New Roman" w:hAnsi="Garamond" w:cs="Times New Roman"/>
            <w:sz w:val="18"/>
            <w:szCs w:val="18"/>
          </w:rPr>
          <w:t>https://www.nijz.si/sl/koronavirus-zdravstveni-delavci#definicija-primera</w:t>
        </w:r>
      </w:hyperlink>
      <w:r w:rsidR="00F41CE2"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 w:rsidR="00926EF7" w:rsidRPr="00E80FEE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2BC88C42" w14:textId="5F865A45" w:rsidR="005231B1" w:rsidRPr="00E80FEE" w:rsidRDefault="005231B1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47B995FE" w14:textId="01DB7440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Ustrezni</w:t>
      </w:r>
      <w:r w:rsidR="005231B1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dodatni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ukrepi bodo sprejeti, če bo to zahtevala epidemiološka situacija in bodo to priporočile državne institucije (Ministrstvo za zdravje, Nacionalni inštitut za javno zdravje ali Vlada Republike Slovenije).</w:t>
      </w:r>
      <w:r w:rsidR="00D57D7E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</w:t>
      </w:r>
    </w:p>
    <w:p w14:paraId="5B077B9D" w14:textId="731D28D6" w:rsidR="00D57D7E" w:rsidRPr="00E80FEE" w:rsidRDefault="00D41C35" w:rsidP="00F41CE2">
      <w:pPr>
        <w:spacing w:after="150" w:line="240" w:lineRule="auto"/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Klicni center za informacije o</w:t>
      </w:r>
      <w:r w:rsidR="003E0081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novem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</w:t>
      </w:r>
      <w:proofErr w:type="spellStart"/>
      <w:r w:rsidR="007D1948"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koro</w:t>
      </w: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navirusu</w:t>
      </w:r>
      <w:proofErr w:type="spellEnd"/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: tel. št. 080 1404</w:t>
      </w:r>
    </w:p>
    <w:p w14:paraId="71BC776D" w14:textId="77777777" w:rsidR="00AB7480" w:rsidRPr="00E80FEE" w:rsidRDefault="00AB7480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35BC1F32" w14:textId="77777777" w:rsidR="00040045" w:rsidRPr="00E80FEE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Kljub temu je treba upoštevati nekatera splošna navodila: </w:t>
      </w:r>
    </w:p>
    <w:p w14:paraId="0D05868D" w14:textId="77777777" w:rsidR="00040045" w:rsidRPr="00E80FEE" w:rsidRDefault="00040045" w:rsidP="00F41CE2">
      <w:pPr>
        <w:spacing w:after="0" w:line="288" w:lineRule="auto"/>
        <w:outlineLvl w:val="4"/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</w:pPr>
      <w:r w:rsidRPr="00E80FEE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</w:r>
      <w:r w:rsidRPr="00E80FEE">
        <w:rPr>
          <w:rFonts w:ascii="Garamond" w:eastAsia="Times New Roman" w:hAnsi="Garamond" w:cs="Times New Roman"/>
          <w:b/>
          <w:bCs/>
          <w:color w:val="3D5266"/>
          <w:sz w:val="24"/>
          <w:szCs w:val="24"/>
          <w:u w:val="single"/>
        </w:rPr>
        <w:t>Navodila: zaposleni</w:t>
      </w:r>
      <w:r w:rsidRPr="00E80FEE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  <w:t> </w:t>
      </w:r>
    </w:p>
    <w:p w14:paraId="28078A58" w14:textId="6F81D198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zaposleni, če zboli z znaki in s simptomi </w:t>
      </w:r>
      <w:r w:rsidR="00926EF7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covid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-19 (akutne okužbe dihal)?</w:t>
      </w:r>
    </w:p>
    <w:p w14:paraId="44531182" w14:textId="54A18445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zaposleni zboli </w:t>
      </w:r>
      <w:r w:rsidR="000137AC" w:rsidRPr="00E80FEE">
        <w:rPr>
          <w:rFonts w:ascii="Garamond" w:eastAsia="Times New Roman" w:hAnsi="Garamond" w:cs="Times New Roman"/>
          <w:color w:val="000000"/>
          <w:sz w:val="21"/>
          <w:szCs w:val="21"/>
        </w:rPr>
        <w:t>s simptomi in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znaki akutne okužbe dihal (vročina, kašelj, težko dihanje</w:t>
      </w:r>
      <w:r w:rsidR="00926EF7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ali slabo počutje, zaradi katerega ste npr. vzeli zdravilo proti vročini itd.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) in se je vrnil iz območij</w:t>
      </w:r>
      <w:r w:rsidR="00EF6607" w:rsidRPr="00E80FEE">
        <w:t xml:space="preserve"> </w:t>
      </w:r>
      <w:r w:rsidR="00EF6607" w:rsidRPr="00E80FEE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, kjer se po</w:t>
      </w:r>
      <w:r w:rsidR="00013BC7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javlja </w:t>
      </w:r>
      <w:r w:rsidR="00677AC8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novi </w:t>
      </w:r>
      <w:proofErr w:type="spellStart"/>
      <w:r w:rsidR="00013BC7"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</w:t>
      </w:r>
      <w:proofErr w:type="spellEnd"/>
      <w:r w:rsidR="00677AC8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 lokalnim širjenjem ali širjenjem v </w:t>
      </w:r>
      <w:r w:rsidR="00677AC8" w:rsidRPr="002C411A">
        <w:rPr>
          <w:rFonts w:ascii="Garamond" w:eastAsia="Times New Roman" w:hAnsi="Garamond" w:cs="Times New Roman"/>
          <w:color w:val="000000"/>
          <w:sz w:val="21"/>
          <w:szCs w:val="21"/>
        </w:rPr>
        <w:t>skupnostih</w:t>
      </w:r>
      <w:r w:rsidRPr="002C411A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</w:t>
      </w:r>
      <w:r w:rsidR="00AB7480" w:rsidRPr="002C411A">
        <w:rPr>
          <w:rFonts w:ascii="Garamond" w:eastAsia="Times New Roman" w:hAnsi="Garamond" w:cs="Times New Roman"/>
          <w:b/>
          <w:color w:val="000000"/>
          <w:sz w:val="21"/>
          <w:szCs w:val="21"/>
        </w:rPr>
        <w:t>ali je bil v tem obdobju v tesnem stiku z bolnikom, pri katerem je bila potrjena</w:t>
      </w:r>
      <w:r w:rsidR="009B4F3A" w:rsidRPr="002C411A">
        <w:rPr>
          <w:rFonts w:ascii="Garamond" w:eastAsia="Times New Roman" w:hAnsi="Garamond" w:cs="Times New Roman"/>
          <w:b/>
          <w:color w:val="000000"/>
          <w:sz w:val="21"/>
          <w:szCs w:val="21"/>
        </w:rPr>
        <w:t xml:space="preserve"> ali verjetna (test še nejasen)</w:t>
      </w:r>
      <w:r w:rsidR="00AB7480" w:rsidRPr="002C411A">
        <w:rPr>
          <w:rFonts w:ascii="Garamond" w:eastAsia="Times New Roman" w:hAnsi="Garamond" w:cs="Times New Roman"/>
          <w:b/>
          <w:color w:val="000000"/>
          <w:sz w:val="21"/>
          <w:szCs w:val="21"/>
        </w:rPr>
        <w:t xml:space="preserve"> okužba z novim koronavirusom</w:t>
      </w:r>
      <w:r w:rsidR="00926EF7" w:rsidRPr="002C411A">
        <w:rPr>
          <w:rFonts w:ascii="Garamond" w:eastAsia="Times New Roman" w:hAnsi="Garamond" w:cs="Times New Roman"/>
          <w:b/>
          <w:color w:val="000000"/>
          <w:sz w:val="21"/>
          <w:szCs w:val="21"/>
          <w:vertAlign w:val="superscript"/>
        </w:rPr>
        <w:t>1</w:t>
      </w:r>
      <w:r w:rsidR="00AB7480" w:rsidRPr="002C411A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, </w:t>
      </w:r>
      <w:r w:rsidRPr="002C411A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naj ostane doma</w:t>
      </w:r>
      <w:r w:rsidRPr="002C411A">
        <w:rPr>
          <w:rFonts w:ascii="Garamond" w:eastAsia="Times New Roman" w:hAnsi="Garamond" w:cs="Times New Roman"/>
          <w:color w:val="000000"/>
          <w:sz w:val="21"/>
          <w:szCs w:val="21"/>
        </w:rPr>
        <w:t xml:space="preserve"> oziroma se umakne v ločen prostor in drži vseh preventivnih ukrepov (vzdržuje razdaljo vsaj 1,5 metra stran od ostalih ljudi, higiena rok, higiena kašlja, razkuževanje površin, prezračevanje prostorov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). Po telefonu naj se posvetujte z zdravstveno službo (izbrani osebni zdravnik zaposlenega v rednem delovnem času; dežurna zdravstvena služba izven delovnega časa), kjer bo prejel navodila o nadaljnjih ustreznih ukrepih.</w:t>
      </w:r>
    </w:p>
    <w:p w14:paraId="05FEB328" w14:textId="4FD45E37" w:rsidR="00926EF7" w:rsidRPr="00E80FEE" w:rsidRDefault="00926EF7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ter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najdete na spletni strani NIJZ (Navodila za strokovno javnost 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Zdravstveni delavci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Definicija primera); tu je opisana tudi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definicija verjetnega in potrjenega primera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41D38344" w14:textId="77777777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O svojih bolezenskih znakih in svoji odsotnosti mora zaposleni obvestiti svojega nadrejenega, ki bo odsotnost ustrezno evidentiral.</w:t>
      </w:r>
    </w:p>
    <w:p w14:paraId="6A5F95C7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7001D778" w14:textId="77777777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Kako ukrepa zaposleni, če se vrača iz tujine in je zdrav?</w:t>
      </w:r>
    </w:p>
    <w:p w14:paraId="11B4112E" w14:textId="16F89B7D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se zaposleni vrača iz </w:t>
      </w: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>območij</w:t>
      </w:r>
      <w:r w:rsidR="00EF6607" w:rsidRPr="00E80FEE">
        <w:rPr>
          <w:rFonts w:ascii="Garamond" w:hAnsi="Garamond"/>
          <w:sz w:val="20"/>
          <w:szCs w:val="20"/>
        </w:rPr>
        <w:t xml:space="preserve"> </w:t>
      </w:r>
      <w:r w:rsidR="00EF6607" w:rsidRPr="00E80FEE">
        <w:rPr>
          <w:rFonts w:ascii="Garamond" w:hAnsi="Garamond"/>
          <w:sz w:val="21"/>
          <w:szCs w:val="21"/>
        </w:rPr>
        <w:t>v zadnjih 14 dnevih</w:t>
      </w:r>
      <w:r w:rsidRPr="00E80FEE">
        <w:rPr>
          <w:rFonts w:ascii="Garamond" w:hAnsi="Garamond"/>
          <w:sz w:val="20"/>
          <w:szCs w:val="20"/>
        </w:rPr>
        <w:t>,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</w:t>
      </w:r>
      <w:r w:rsidR="0011336E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kjer se pojavlja novi </w:t>
      </w:r>
      <w:proofErr w:type="spellStart"/>
      <w:r w:rsidR="0011336E"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</w:t>
      </w:r>
      <w:proofErr w:type="spellEnd"/>
      <w:r w:rsidR="0011336E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 lokalnim širjenjem ali širjenjem v skupnostih</w:t>
      </w:r>
      <w:r w:rsidR="003E0081" w:rsidRPr="00E80FEE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</w:rPr>
        <w:t>1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ne kaže znakov bolezni</w:t>
      </w:r>
      <w:r w:rsidR="003E0081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ni bil v tesnem stiku</w:t>
      </w:r>
      <w:r w:rsidR="0011336E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  <w:vertAlign w:val="superscript"/>
        </w:rPr>
        <w:t>1</w:t>
      </w:r>
      <w:r w:rsidR="003E0081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bolnikom s covid-19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, posebni ukrepi (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samoizolacija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)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niso potrebni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. Te osebe so lahko normalno vključene v delovni kolektiv. Priporočeno je, da se te osebe še posebno pozorno držijo vseh preventivnih ukrepov in natančno spremljajo morebitne spremembe svojega zdravstvenega stanja. V primeru kakršnih koli sprememb zdravstvenega stanja pa naj se o teh nemudoma posvetujejo z zdravstveno službo (izbrani osebni zdravnik zaposlenega v rednem delovnem času; dežurna zdravstvena služba izven delovnega časa).</w:t>
      </w:r>
    </w:p>
    <w:p w14:paraId="3D6CCCC5" w14:textId="131EA823" w:rsidR="0011336E" w:rsidRPr="00E80FEE" w:rsidRDefault="0011336E" w:rsidP="00F41CE2">
      <w:pPr>
        <w:spacing w:after="150" w:line="240" w:lineRule="auto"/>
        <w:rPr>
          <w:rFonts w:ascii="Garamond" w:eastAsia="Times New Roman" w:hAnsi="Garamond"/>
          <w:color w:val="333333"/>
          <w:sz w:val="18"/>
          <w:szCs w:val="18"/>
        </w:rPr>
      </w:pP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ter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najdete na spletni strani NIJZ</w:t>
      </w:r>
      <w:r w:rsidR="00F41CE2" w:rsidRPr="00E80FEE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9" w:anchor="definicija-primera" w:history="1">
        <w:r w:rsidR="00F41CE2" w:rsidRPr="00E80FEE">
          <w:rPr>
            <w:rStyle w:val="Hiperpovezava"/>
            <w:rFonts w:ascii="Garamond" w:eastAsia="Times New Roman" w:hAnsi="Garamond"/>
            <w:sz w:val="18"/>
            <w:szCs w:val="18"/>
          </w:rPr>
          <w:t>https://www.nijz.si/sl/koronavirus-zdravstveni-delavci#definicija-primera</w:t>
        </w:r>
      </w:hyperlink>
      <w:r w:rsidR="00F41CE2" w:rsidRPr="00E80FEE">
        <w:rPr>
          <w:rFonts w:ascii="Garamond" w:eastAsia="Times New Roman" w:hAnsi="Garamond"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4403CB7B" w14:textId="1150E55C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Posebna koordinacijska skupina UL je sklenila, da so</w:t>
      </w:r>
      <w:r w:rsidR="00E85A87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pri zgoraj opisanih okoliščinah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izjem</w:t>
      </w:r>
      <w:r w:rsidR="00E85A87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e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osebe, ki delajo neposredno z bolniki oz. z drugimi osebami, pri katerih je večja verjetnost hudega poteka bolezni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(npr. z varovanci v posebnih zavodih, v domovih starejših občanov itd.). Za te osebe se priporoča </w:t>
      </w:r>
      <w:proofErr w:type="spellStart"/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samoizolacija</w:t>
      </w:r>
      <w:proofErr w:type="spellEnd"/>
      <w:r w:rsidR="0011336E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veljajo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sledeča navodila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:</w:t>
      </w:r>
    </w:p>
    <w:p w14:paraId="60A2093F" w14:textId="77777777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naslednjih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14 dni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ne izvajate kliničnih vaj in ostalih aktivnosti v kliničnem okolju ali z rizičnimi skupinami, ne glede na svoje zdravstveno počutje,</w:t>
      </w:r>
    </w:p>
    <w:p w14:paraId="43498E61" w14:textId="53410A42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o tem obvestite svojega nadrejenega in kadrovsko službo, ki bo vašo odsotnost ustrezno evidentirala,</w:t>
      </w:r>
    </w:p>
    <w:p w14:paraId="77E7E691" w14:textId="77777777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se vam v tem času pojavijo znaki, ki kažejo na okužbo s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koronavirusom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(povišana telesna temperatura, kašelj, težko dihanje) o tem po telefonu ali elektronski pošti obvestite zdravstveno službo (izbrani osebni zdravnik zaposlenega v rednem delovnem času; dežurna zdravstvena služba izven delovnega časa); v takem primeru se seveda umaknite tudi z delovnega okolja na fakulteti,</w:t>
      </w:r>
    </w:p>
    <w:p w14:paraId="168545E2" w14:textId="77777777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ne hodite v ambulanto nenapovedano, da ne boste okužili še drugih,</w:t>
      </w:r>
    </w:p>
    <w:p w14:paraId="11D6B6A9" w14:textId="77777777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če v 14 dneh ne boste zboleli, se lahko vrnete tudi k izvajanju kliničnih vaj in ostalih aktivnosti v kliničnem okolju,</w:t>
      </w:r>
    </w:p>
    <w:p w14:paraId="752A36C6" w14:textId="77777777" w:rsidR="00040045" w:rsidRPr="00E80FEE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poleg teh navodil za vključevanje v delo v kliničnem okolju upoštevajte tudi vsa navodila posamezne inštitucije, kjer se vključujete v njihov proces dela.</w:t>
      </w:r>
    </w:p>
    <w:p w14:paraId="6F8451C6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241FEE8" w14:textId="77777777" w:rsidR="00040045" w:rsidRPr="00E80FEE" w:rsidRDefault="00040045" w:rsidP="00F41CE2">
      <w:pPr>
        <w:spacing w:after="0" w:line="288" w:lineRule="auto"/>
        <w:outlineLvl w:val="4"/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</w:pPr>
      <w:r w:rsidRPr="00E80FEE">
        <w:rPr>
          <w:rFonts w:ascii="Garamond" w:eastAsia="Times New Roman" w:hAnsi="Garamond" w:cs="Times New Roman"/>
          <w:b/>
          <w:bCs/>
          <w:color w:val="3D5266"/>
          <w:sz w:val="24"/>
          <w:szCs w:val="24"/>
          <w:u w:val="single"/>
        </w:rPr>
        <w:t>Navodila: študenti</w:t>
      </w:r>
      <w:r w:rsidRPr="00E80FEE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  <w:t> </w:t>
      </w:r>
    </w:p>
    <w:p w14:paraId="78DCEC5C" w14:textId="677BC50C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študent, če zboli s simptomi </w:t>
      </w:r>
      <w:r w:rsidR="00952542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covid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-19 (akutne okužbe dihal)?</w:t>
      </w:r>
    </w:p>
    <w:p w14:paraId="4E647CB5" w14:textId="7CC86C62" w:rsidR="00040045" w:rsidRPr="00E80FEE" w:rsidRDefault="00677AC8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Če študent</w:t>
      </w:r>
      <w:r w:rsidR="000137AC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zboli s simptomi in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znaki akutne okužbe dihal (vročina, kašelj, težko dihanje ali slabo počutje, zaradi katerega ste npr. vzeli zdravilo proti vročini itd.) in se je vrnil iz območij</w:t>
      </w:r>
      <w:r w:rsidR="00EF6607" w:rsidRPr="00E80FEE">
        <w:t xml:space="preserve"> </w:t>
      </w:r>
      <w:r w:rsidR="00EF6607" w:rsidRPr="00E80FEE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kjer se pojavlja novi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 lokalnim širjenjem ali širjenjem v skupnostih, </w:t>
      </w:r>
      <w:r w:rsidRPr="002C411A">
        <w:rPr>
          <w:rFonts w:ascii="Garamond" w:eastAsia="Times New Roman" w:hAnsi="Garamond" w:cs="Times New Roman"/>
          <w:b/>
          <w:color w:val="000000"/>
          <w:sz w:val="21"/>
          <w:szCs w:val="21"/>
        </w:rPr>
        <w:t>ali je bil v tem obdobju v tesnem stiku z bolnikom, pri katerem je bila potrjena ali verjetna (test še nejasen) okužba z novim koronavirusom</w:t>
      </w:r>
      <w:r w:rsidR="00952542" w:rsidRPr="002C411A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</w:rPr>
        <w:t>1</w:t>
      </w:r>
      <w:r w:rsidR="00040045" w:rsidRPr="002C411A">
        <w:rPr>
          <w:rFonts w:ascii="Garamond" w:eastAsia="Times New Roman" w:hAnsi="Garamond" w:cs="Times New Roman"/>
          <w:color w:val="000000"/>
          <w:sz w:val="21"/>
          <w:szCs w:val="21"/>
        </w:rPr>
        <w:t>,</w:t>
      </w:r>
      <w:r w:rsidR="00040045" w:rsidRPr="002C411A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naj ostane doma in se ne udeležuje organiziranih oblik pouka</w:t>
      </w:r>
      <w:r w:rsidR="00040045" w:rsidRPr="002C411A">
        <w:rPr>
          <w:rFonts w:ascii="Garamond" w:eastAsia="Times New Roman" w:hAnsi="Garamond" w:cs="Times New Roman"/>
          <w:color w:val="000000"/>
          <w:sz w:val="21"/>
          <w:szCs w:val="21"/>
        </w:rPr>
        <w:t xml:space="preserve"> oziroma se umakne v ločen prostor ter drži vseh preventivnih ukrepov (vzdržuje razdaljo vsaj 1,5 metra stran od ostalih ljudi, higiena rok, higiena kašlja, razkuževanje</w:t>
      </w:r>
      <w:r w:rsidR="00040045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površin, prezračevanje prostorov).</w:t>
      </w:r>
    </w:p>
    <w:p w14:paraId="00110C31" w14:textId="77777777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Študent naj se po telefonu posvetujte z zdravstveno službo (izbrani osebni zdravnik v rednem delovnem času, dežurna zdravstvena služba izven delovnega časa), kjer bo prejel navodila o nadaljnjih ukrepih.</w:t>
      </w:r>
    </w:p>
    <w:p w14:paraId="290D5E83" w14:textId="77777777" w:rsidR="00040045" w:rsidRPr="00E80FEE" w:rsidRDefault="00040045" w:rsidP="00F41CE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O svojih bolezenskih znakih in svoji odsotnosti mora študent dosledno obvestiti nosilca predmeta, ki bo odsotnost ustrezno evidentiral. Nosilec predmeta bo določil način nadomestitve študijskih obveznosti. </w:t>
      </w:r>
      <w:r w:rsidRPr="00E80FEE">
        <w:rPr>
          <w:rFonts w:ascii="Times New Roman" w:eastAsia="Times New Roman" w:hAnsi="Times New Roman" w:cs="Times New Roman"/>
          <w:color w:val="000000"/>
          <w:sz w:val="21"/>
          <w:szCs w:val="21"/>
        </w:rPr>
        <w:t>​​​​​​</w:t>
      </w:r>
    </w:p>
    <w:p w14:paraId="155FA65E" w14:textId="64C48642" w:rsidR="0011336E" w:rsidRPr="00E80FEE" w:rsidRDefault="0011336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ter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najdete na spletni strani NIJZ</w:t>
      </w:r>
      <w:r w:rsidR="00F41CE2" w:rsidRPr="00E80FEE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10" w:anchor="definicija-primera" w:history="1">
        <w:r w:rsidR="00F41CE2" w:rsidRPr="00E80FEE">
          <w:rPr>
            <w:rStyle w:val="Hiperpovezava"/>
            <w:rFonts w:ascii="Garamond" w:eastAsia="Times New Roman" w:hAnsi="Garamond" w:cs="Times New Roman"/>
            <w:sz w:val="18"/>
            <w:szCs w:val="18"/>
          </w:rPr>
          <w:t>https://www.nijz.si/sl/koronavirus-zdravstveni-delavci#definicija-primera</w:t>
        </w:r>
      </w:hyperlink>
      <w:r w:rsidR="00F41CE2"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19790F64" w14:textId="77777777" w:rsidR="006F2989" w:rsidRPr="00E80FEE" w:rsidRDefault="006F2989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19A8A318" w14:textId="70F32345" w:rsidR="00E85A87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študent (velja tudi za </w:t>
      </w:r>
      <w:proofErr w:type="spellStart"/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Erasmus</w:t>
      </w:r>
      <w:proofErr w:type="spellEnd"/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+), </w:t>
      </w:r>
      <w:r w:rsidR="00E85A87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če se vrača iz tujine in je zdrav?</w:t>
      </w:r>
    </w:p>
    <w:p w14:paraId="0FCF38BB" w14:textId="7C4FABF2" w:rsidR="00040045" w:rsidRPr="00E80FEE" w:rsidRDefault="00E85A87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se študent (velja tudi za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Erasmus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+) vrača iz območij</w:t>
      </w:r>
      <w:r w:rsidR="00EF6607" w:rsidRPr="00E80FEE">
        <w:t xml:space="preserve"> </w:t>
      </w:r>
      <w:r w:rsidR="00EF6607" w:rsidRPr="00E80FEE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kjer se pojavlja novi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 lokalnim širjenjem ali širjenjem v skupnostih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</w:rPr>
        <w:t>1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ne kaže znakov bolezni in ni bil v tesnem stiku bolnikom</w:t>
      </w:r>
      <w:r w:rsidR="00032E0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s covid-19</w:t>
      </w:r>
      <w:r w:rsidR="00040045"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</w:t>
      </w: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in je</w:t>
      </w:r>
      <w:r w:rsidR="00040045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zdrav</w:t>
      </w:r>
      <w:r w:rsidR="00040045" w:rsidRPr="00E80FEE">
        <w:rPr>
          <w:rFonts w:ascii="Garamond" w:eastAsia="Times New Roman" w:hAnsi="Garamond" w:cs="Times New Roman"/>
          <w:color w:val="000000"/>
          <w:sz w:val="21"/>
          <w:szCs w:val="21"/>
        </w:rPr>
        <w:t>, posebni ukrepi niso potrebni in se lahko vključite v študijski proces.</w:t>
      </w:r>
    </w:p>
    <w:p w14:paraId="307962FA" w14:textId="77777777" w:rsidR="0011336E" w:rsidRPr="00E80FEE" w:rsidRDefault="0011336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ter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najdete na spletni strani NIJZ (Navodila za strokovno javnost 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Zdravstveni delavci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 xml:space="preserve"> Definicija primera); tu je opisana tudi definicija 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 w:rsidRPr="00E80FEE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5F921F2F" w14:textId="5BD79ED9" w:rsidR="00040045" w:rsidRPr="00E80FEE" w:rsidRDefault="00040045" w:rsidP="00F41CE2">
      <w:pPr>
        <w:spacing w:after="0" w:line="240" w:lineRule="auto"/>
        <w:jc w:val="both"/>
        <w:outlineLvl w:val="0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>Posebna koordinacijsk</w:t>
      </w:r>
      <w:r w:rsidR="00D41A63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a skupina UL je sklenila, da se </w:t>
      </w:r>
      <w:r w:rsidR="00AE4E84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za vse študente </w:t>
      </w:r>
      <w:r w:rsidR="00D41A63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do nadaljnjega </w:t>
      </w:r>
      <w:r w:rsidR="00D41A63" w:rsidRPr="00E80FEE">
        <w:rPr>
          <w:rFonts w:ascii="Garamond" w:eastAsia="Times New Roman" w:hAnsi="Garamond" w:cs="Times New Roman"/>
          <w:b/>
          <w:color w:val="000000"/>
          <w:sz w:val="20"/>
          <w:szCs w:val="20"/>
        </w:rPr>
        <w:t>ne izvaja</w:t>
      </w:r>
      <w:r w:rsidR="00D41A63" w:rsidRPr="00E80FEE">
        <w:rPr>
          <w:rStyle w:val="PripombabesediloZnak"/>
          <w:rFonts w:ascii="Garamond" w:eastAsia="Arial" w:hAnsi="Garamond" w:cs="Arial"/>
          <w:b/>
          <w:bCs/>
        </w:rPr>
        <w:t>jo</w:t>
      </w:r>
      <w:r w:rsidR="00D41A63" w:rsidRPr="00E80FEE">
        <w:rPr>
          <w:rStyle w:val="tevilkastrani"/>
          <w:rFonts w:ascii="Garamond" w:eastAsia="Arial" w:hAnsi="Garamond" w:cs="Arial"/>
          <w:b/>
          <w:bCs/>
          <w:sz w:val="20"/>
          <w:szCs w:val="20"/>
        </w:rPr>
        <w:t xml:space="preserve"> oblike pouka kot so klinične vaje in kjer študenti prihajajo v neposreden stik z bolniki oz. z drugimi osebami</w:t>
      </w:r>
      <w:r w:rsidR="00D41A63" w:rsidRPr="00E80FEE">
        <w:rPr>
          <w:rStyle w:val="tevilkastrani"/>
          <w:rFonts w:ascii="Garamond" w:eastAsia="Arial" w:hAnsi="Garamond" w:cs="Arial"/>
          <w:bCs/>
          <w:sz w:val="20"/>
          <w:szCs w:val="20"/>
        </w:rPr>
        <w:t>, pri katerih je večja verjetnost hudega poteka bolezni (npr. z varovanci v posebnih zavodih, v domovih starejših občanov itd.)</w:t>
      </w:r>
      <w:r w:rsidR="00EF6607" w:rsidRPr="00E80FEE">
        <w:rPr>
          <w:rStyle w:val="tevilkastrani"/>
          <w:rFonts w:ascii="Garamond" w:eastAsia="Arial" w:hAnsi="Garamond" w:cs="Arial"/>
          <w:b/>
          <w:bCs/>
          <w:sz w:val="20"/>
          <w:szCs w:val="20"/>
        </w:rPr>
        <w:t xml:space="preserve">. </w:t>
      </w:r>
      <w:r w:rsidR="00AE4E84" w:rsidRPr="00E80FEE">
        <w:rPr>
          <w:rFonts w:ascii="Garamond" w:eastAsia="Times New Roman" w:hAnsi="Garamond" w:cs="Times New Roman"/>
          <w:color w:val="000000"/>
          <w:sz w:val="20"/>
          <w:szCs w:val="20"/>
        </w:rPr>
        <w:t>Nadalje se za vse</w:t>
      </w:r>
      <w:r w:rsidR="00D41A63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š</w:t>
      </w:r>
      <w:r w:rsidR="00AE4E84" w:rsidRPr="00E80FEE">
        <w:rPr>
          <w:rFonts w:ascii="Garamond" w:eastAsia="Times New Roman" w:hAnsi="Garamond" w:cs="Times New Roman"/>
          <w:color w:val="000000"/>
          <w:sz w:val="20"/>
          <w:szCs w:val="20"/>
        </w:rPr>
        <w:t>tudente</w:t>
      </w: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priporoča </w:t>
      </w:r>
      <w:proofErr w:type="spellStart"/>
      <w:r w:rsidRPr="00E80FEE">
        <w:rPr>
          <w:rFonts w:ascii="Garamond" w:eastAsia="Times New Roman" w:hAnsi="Garamond" w:cs="Times New Roman"/>
          <w:b/>
          <w:bCs/>
          <w:color w:val="000000"/>
          <w:sz w:val="20"/>
          <w:szCs w:val="20"/>
        </w:rPr>
        <w:t>samoizolacija</w:t>
      </w:r>
      <w:proofErr w:type="spellEnd"/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>, v primeru če so bili v zadnjih 14 dneh</w:t>
      </w:r>
      <w:r w:rsidR="00F41CE2" w:rsidRPr="00E80FEE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</w:t>
      </w:r>
      <w:r w:rsidR="00933019" w:rsidRPr="00E80FEE">
        <w:rPr>
          <w:rFonts w:ascii="Garamond" w:eastAsia="Times New Roman" w:hAnsi="Garamond" w:cs="Times New Roman"/>
          <w:color w:val="000000"/>
          <w:sz w:val="20"/>
          <w:szCs w:val="20"/>
        </w:rPr>
        <w:t>,</w:t>
      </w:r>
      <w:r w:rsidR="007F7F54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</w:t>
      </w:r>
      <w:r w:rsidR="00933019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kjer se pojavlja novi </w:t>
      </w:r>
      <w:proofErr w:type="spellStart"/>
      <w:r w:rsidR="00933019" w:rsidRPr="00E80FEE">
        <w:rPr>
          <w:rFonts w:ascii="Garamond" w:eastAsia="Times New Roman" w:hAnsi="Garamond" w:cs="Times New Roman"/>
          <w:color w:val="000000"/>
          <w:sz w:val="20"/>
          <w:szCs w:val="20"/>
        </w:rPr>
        <w:t>koronavirus</w:t>
      </w:r>
      <w:proofErr w:type="spellEnd"/>
      <w:r w:rsidR="00933019"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z lokalnim širjenjem ali širjenjem v skupnostih</w:t>
      </w: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bili v stiku z ljudmi iz teh območij ali sumijo, da bi lahko bili okužene s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>koronavirusom</w:t>
      </w:r>
      <w:proofErr w:type="spellEnd"/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in sledeča </w:t>
      </w:r>
      <w:r w:rsidRPr="00E80FEE">
        <w:rPr>
          <w:rFonts w:ascii="Garamond" w:eastAsia="Times New Roman" w:hAnsi="Garamond" w:cs="Times New Roman"/>
          <w:b/>
          <w:bCs/>
          <w:color w:val="000000"/>
          <w:sz w:val="20"/>
          <w:szCs w:val="20"/>
        </w:rPr>
        <w:t>navodila in omejitve</w:t>
      </w:r>
      <w:r w:rsidRPr="00E80FEE">
        <w:rPr>
          <w:rFonts w:ascii="Garamond" w:eastAsia="Times New Roman" w:hAnsi="Garamond" w:cs="Times New Roman"/>
          <w:color w:val="000000"/>
          <w:sz w:val="20"/>
          <w:szCs w:val="20"/>
        </w:rPr>
        <w:t>:</w:t>
      </w:r>
    </w:p>
    <w:p w14:paraId="03C332E5" w14:textId="55040749" w:rsidR="00040045" w:rsidRPr="00E80FEE" w:rsidRDefault="00040045" w:rsidP="00F41CE2">
      <w:pPr>
        <w:numPr>
          <w:ilvl w:val="0"/>
          <w:numId w:val="3"/>
        </w:num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E80FEE">
        <w:rPr>
          <w:rFonts w:ascii="Garamond" w:eastAsia="Times New Roman" w:hAnsi="Garamond" w:cs="Times New Roman"/>
          <w:b/>
          <w:color w:val="000000"/>
          <w:sz w:val="20"/>
          <w:szCs w:val="20"/>
        </w:rPr>
        <w:t>naslednjih 14 dni se ne udeležujte organiziranih oblik pouka kot klinične vaje in ostale aktivnosti v kliničnem okolju ali z rizičnimi skupinami, ne glede na svoje zdravstveno počutje</w:t>
      </w:r>
    </w:p>
    <w:p w14:paraId="72842AB1" w14:textId="78FDDFC8" w:rsidR="00040045" w:rsidRPr="00E80FEE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1"/>
          <w:szCs w:val="21"/>
        </w:rPr>
      </w:pPr>
      <w:r w:rsidRPr="00E80FEE">
        <w:rPr>
          <w:rFonts w:ascii="Garamond" w:eastAsia="Times New Roman" w:hAnsi="Garamond" w:cs="Times New Roman"/>
          <w:sz w:val="21"/>
          <w:szCs w:val="21"/>
        </w:rPr>
        <w:t xml:space="preserve">o svoji situaciji obvestite nosilca predmeta, ki bodo vašo odsotnost ustrezno evidentirali, </w:t>
      </w:r>
      <w:proofErr w:type="spellStart"/>
      <w:r w:rsidRPr="00E80FEE">
        <w:rPr>
          <w:rFonts w:ascii="Garamond" w:eastAsia="Times New Roman" w:hAnsi="Garamond" w:cs="Times New Roman"/>
          <w:sz w:val="21"/>
          <w:szCs w:val="21"/>
        </w:rPr>
        <w:t>Erasmus</w:t>
      </w:r>
      <w:proofErr w:type="spellEnd"/>
      <w:r w:rsidRPr="00E80FEE">
        <w:rPr>
          <w:rFonts w:ascii="Garamond" w:eastAsia="Times New Roman" w:hAnsi="Garamond" w:cs="Times New Roman"/>
          <w:sz w:val="21"/>
          <w:szCs w:val="21"/>
        </w:rPr>
        <w:t xml:space="preserve">+ študenti obvestijo Mednarodno pisarno </w:t>
      </w:r>
    </w:p>
    <w:p w14:paraId="5366CEA5" w14:textId="77777777" w:rsidR="00040045" w:rsidRPr="00E80FEE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nosilec predmeta bo določil način nadomestitve študijskih obveznosti,</w:t>
      </w:r>
    </w:p>
    <w:p w14:paraId="2A128402" w14:textId="77777777" w:rsidR="00040045" w:rsidRPr="00E80FEE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če v 14 dneh ne boste zboleli, se lahko normalno vključite v študijski proces brez omejitev,</w:t>
      </w:r>
    </w:p>
    <w:p w14:paraId="235F0211" w14:textId="77777777" w:rsidR="00040045" w:rsidRPr="00E80FEE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se vam v tem času pojavijo simptomi in znaki, ki kažejo na okužbo s </w:t>
      </w:r>
      <w:proofErr w:type="spellStart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koronavirusom</w:t>
      </w:r>
      <w:proofErr w:type="spellEnd"/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, o tem po telefonu ali elektronski pošti obvestite zdravstveno službo (izbrani osebni zdravnik študenta v rednem delovnem času; dežurna zdravstvena služba izven delovnega časa); v takem primeru se seveda umaknite iz okolja na fakulteti in se držite vseh preventivnih ukrepov,</w:t>
      </w:r>
    </w:p>
    <w:p w14:paraId="0EDF08A4" w14:textId="77777777" w:rsidR="00040045" w:rsidRPr="00E80FEE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000000"/>
          <w:sz w:val="21"/>
          <w:szCs w:val="21"/>
        </w:rPr>
        <w:t>ne hodite v ambulanto nenapovedano, da ne boste okužili še drugih.</w:t>
      </w:r>
    </w:p>
    <w:p w14:paraId="1D5B337A" w14:textId="26A22963" w:rsidR="00040045" w:rsidRPr="00E80FEE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Študente </w:t>
      </w:r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in zaposlene 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pozi</w:t>
      </w:r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vamo, da dosledno upoštevajo navodila za preprečevanje širjenja okužbe s </w:t>
      </w:r>
      <w:proofErr w:type="spellStart"/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koranavirusom</w:t>
      </w:r>
      <w:proofErr w:type="spellEnd"/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vse omejitve</w:t>
      </w:r>
      <w:r w:rsidR="00460D5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navodi</w:t>
      </w:r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la, ki jih izdajo učnih bolnišnice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</w:t>
      </w:r>
      <w:r w:rsidR="00D41A63"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in druge zdravstvene ustanove</w:t>
      </w:r>
      <w:r w:rsidRPr="00E80FEE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.</w:t>
      </w:r>
    </w:p>
    <w:p w14:paraId="4ED29621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7FD63C69" w14:textId="77777777" w:rsidR="00040045" w:rsidRPr="00E80FEE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E80FE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Dodatne informacije</w:t>
      </w:r>
    </w:p>
    <w:p w14:paraId="58D892D6" w14:textId="46B69B1B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66694308" w14:textId="340CBD42" w:rsidR="007375E7" w:rsidRPr="00E80FEE" w:rsidRDefault="007D1948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67C55BE0" wp14:editId="5291D7F0">
            <wp:extent cx="4731249" cy="194810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icni_center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1" cy="19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FDFA" w14:textId="1F2D9A8E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Nacionalni inštitut za javno zdravje -</w:t>
      </w:r>
      <w:r w:rsidRPr="00E80FEE">
        <w:rPr>
          <w:rFonts w:ascii="Garamond" w:eastAsia="Times New Roman" w:hAnsi="Garamond" w:cs="Times New Roman"/>
          <w:b/>
          <w:bCs/>
          <w:color w:val="333333"/>
          <w:sz w:val="20"/>
          <w:szCs w:val="20"/>
        </w:rPr>
        <w:t xml:space="preserve"> </w:t>
      </w:r>
      <w:hyperlink r:id="rId11" w:history="1">
        <w:r w:rsidR="007D1948" w:rsidRPr="00E80FEE">
          <w:rPr>
            <w:rStyle w:val="Hiperpovezava"/>
            <w:rFonts w:ascii="Garamond" w:hAnsi="Garamond"/>
            <w:sz w:val="20"/>
            <w:szCs w:val="20"/>
          </w:rPr>
          <w:t>https://www.nijz.si/sl</w:t>
        </w:r>
      </w:hyperlink>
      <w:r w:rsidR="007D1948" w:rsidRPr="00E80FEE">
        <w:rPr>
          <w:rFonts w:ascii="Garamond" w:hAnsi="Garamond"/>
          <w:sz w:val="20"/>
          <w:szCs w:val="20"/>
        </w:rPr>
        <w:t xml:space="preserve"> </w:t>
      </w:r>
    </w:p>
    <w:p w14:paraId="3A6D1851" w14:textId="6950AC2D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Ministrstvo za zdravje - </w:t>
      </w:r>
      <w:hyperlink r:id="rId12" w:history="1">
        <w:r w:rsidR="007D1948" w:rsidRPr="00E80FEE">
          <w:rPr>
            <w:rStyle w:val="Hiperpovezava"/>
            <w:rFonts w:ascii="Garamond" w:hAnsi="Garamond"/>
            <w:sz w:val="20"/>
            <w:szCs w:val="20"/>
          </w:rPr>
          <w:t>https://www.gov.si/teme/koronavirus/</w:t>
        </w:r>
      </w:hyperlink>
      <w:r w:rsidR="007D1948" w:rsidRPr="00E80FEE">
        <w:rPr>
          <w:rFonts w:ascii="Garamond" w:hAnsi="Garamond"/>
          <w:sz w:val="20"/>
          <w:szCs w:val="20"/>
        </w:rPr>
        <w:t xml:space="preserve"> </w:t>
      </w:r>
    </w:p>
    <w:p w14:paraId="064AB39F" w14:textId="77777777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Telefonske informacije NIJZ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br/>
        <w:t>Vsak dan med 9. in 17. uro je na NIJZ odprta telefonska številka za splošno javnost: 031 646 617, na kateri je zdravnik na voljo za pogovor z zaskrbljenimi prebivalci in jim skuša odgovoriti na njihova specifična vprašanja.</w:t>
      </w:r>
    </w:p>
    <w:p w14:paraId="47EA0C1D" w14:textId="5B140BA8" w:rsidR="007375E7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Pogosta vprašanja in odgovori NIJZ</w:t>
      </w: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br/>
        <w:t xml:space="preserve">Pogosto zastavljena vprašanja in odgovori NIJZ so dostopni na </w:t>
      </w:r>
      <w:hyperlink r:id="rId13" w:tgtFrame="_blank" w:history="1">
        <w:r w:rsidRPr="00E80FEE">
          <w:rPr>
            <w:rFonts w:ascii="Garamond" w:eastAsia="Times New Roman" w:hAnsi="Garamond" w:cs="Times New Roman"/>
            <w:color w:val="000000"/>
            <w:sz w:val="21"/>
            <w:szCs w:val="21"/>
            <w:u w:val="single"/>
          </w:rPr>
          <w:t>tej povezavi</w:t>
        </w:r>
      </w:hyperlink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21BD018B" w14:textId="029DF841" w:rsidR="00040045" w:rsidRPr="00E80FEE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E80FEE">
        <w:rPr>
          <w:rFonts w:ascii="Garamond" w:eastAsia="Times New Roman" w:hAnsi="Garamond" w:cs="Times New Roman"/>
          <w:color w:val="333333"/>
          <w:sz w:val="21"/>
          <w:szCs w:val="21"/>
        </w:rPr>
        <w:br/>
      </w:r>
      <w:r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Zadnja osvežit</w:t>
      </w:r>
      <w:r w:rsidR="007D1948"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ev splošnih informacij: sreda, 11</w:t>
      </w:r>
      <w:r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. marec 2020</w:t>
      </w:r>
      <w:r w:rsidR="00460D53"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 xml:space="preserve">, ob </w:t>
      </w:r>
      <w:r w:rsidR="00F41CE2"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9</w:t>
      </w:r>
      <w:r w:rsidRPr="00E80FEE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:45</w:t>
      </w:r>
    </w:p>
    <w:p w14:paraId="6AF104F7" w14:textId="77777777" w:rsidR="006C512C" w:rsidRPr="00E80FEE" w:rsidRDefault="006C512C" w:rsidP="00F41CE2">
      <w:pPr>
        <w:rPr>
          <w:rFonts w:ascii="Garamond" w:hAnsi="Garamond"/>
        </w:rPr>
      </w:pPr>
    </w:p>
    <w:sectPr w:rsidR="006C512C" w:rsidRPr="00E80F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B701F"/>
    <w:multiLevelType w:val="multilevel"/>
    <w:tmpl w:val="4892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165B6"/>
    <w:multiLevelType w:val="multilevel"/>
    <w:tmpl w:val="A0B0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3A5C65"/>
    <w:multiLevelType w:val="hybridMultilevel"/>
    <w:tmpl w:val="FF283240"/>
    <w:lvl w:ilvl="0" w:tplc="C36EDA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E1230"/>
    <w:multiLevelType w:val="hybridMultilevel"/>
    <w:tmpl w:val="BBDC6428"/>
    <w:lvl w:ilvl="0" w:tplc="94BA460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D379E"/>
    <w:multiLevelType w:val="multilevel"/>
    <w:tmpl w:val="E6D2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45"/>
    <w:rsid w:val="000137AC"/>
    <w:rsid w:val="00013BC7"/>
    <w:rsid w:val="00032E03"/>
    <w:rsid w:val="00040045"/>
    <w:rsid w:val="000B0201"/>
    <w:rsid w:val="0011336E"/>
    <w:rsid w:val="002C411A"/>
    <w:rsid w:val="003E0081"/>
    <w:rsid w:val="00460D53"/>
    <w:rsid w:val="004C6CB0"/>
    <w:rsid w:val="005231B1"/>
    <w:rsid w:val="00677AC8"/>
    <w:rsid w:val="006C512C"/>
    <w:rsid w:val="006F2989"/>
    <w:rsid w:val="007375E7"/>
    <w:rsid w:val="007A61D7"/>
    <w:rsid w:val="007C3288"/>
    <w:rsid w:val="007D1948"/>
    <w:rsid w:val="007F7F54"/>
    <w:rsid w:val="00926EF7"/>
    <w:rsid w:val="00933019"/>
    <w:rsid w:val="00952542"/>
    <w:rsid w:val="009B4F3A"/>
    <w:rsid w:val="00AB7480"/>
    <w:rsid w:val="00AE4E84"/>
    <w:rsid w:val="00BB605B"/>
    <w:rsid w:val="00BF0907"/>
    <w:rsid w:val="00C12588"/>
    <w:rsid w:val="00D41A63"/>
    <w:rsid w:val="00D41C35"/>
    <w:rsid w:val="00D57D7E"/>
    <w:rsid w:val="00E231EA"/>
    <w:rsid w:val="00E747C0"/>
    <w:rsid w:val="00E80FEE"/>
    <w:rsid w:val="00E85A87"/>
    <w:rsid w:val="00EC5E00"/>
    <w:rsid w:val="00EF6607"/>
    <w:rsid w:val="00F41CE2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BBDF8"/>
  <w15:docId w15:val="{56B49A7F-2C83-4561-ABF8-7C472D35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0907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BF090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F090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F090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F090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F0907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5231B1"/>
    <w:pPr>
      <w:ind w:left="720"/>
      <w:contextualSpacing/>
    </w:pPr>
  </w:style>
  <w:style w:type="character" w:styleId="tevilkastrani">
    <w:name w:val="page number"/>
    <w:rsid w:val="00D41A63"/>
  </w:style>
  <w:style w:type="character" w:styleId="Hiperpovezava">
    <w:name w:val="Hyperlink"/>
    <w:basedOn w:val="Privzetapisavaodstavka"/>
    <w:uiPriority w:val="99"/>
    <w:unhideWhenUsed/>
    <w:rsid w:val="007D194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F41C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6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1992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029091986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21798857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044090269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959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l/koronavirus-zdravstveni-delavci" TargetMode="External"/><Relationship Id="rId13" Type="http://schemas.openxmlformats.org/officeDocument/2006/relationships/hyperlink" Target="https://www.nijz.si/sl/koronavirus-pogosta-vprasanja-in-odgovo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v.si/teme/koronaviru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ijz.si/sl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www.nijz.si/sl/koronavirus-zdravstveni-delavc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ijz.si/sl/koronavirus-zdravstveni-delavc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1755</Words>
  <Characters>10005</Characters>
  <Application>Microsoft Office Word</Application>
  <DocSecurity>0</DocSecurity>
  <Lines>83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Majer, Alenka</cp:lastModifiedBy>
  <cp:revision>3</cp:revision>
  <cp:lastPrinted>2020-03-11T10:33:00Z</cp:lastPrinted>
  <dcterms:created xsi:type="dcterms:W3CDTF">2020-03-11T10:30:00Z</dcterms:created>
  <dcterms:modified xsi:type="dcterms:W3CDTF">2020-03-11T10:33:00Z</dcterms:modified>
</cp:coreProperties>
</file>