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29"/>
      </w:tblGrid>
      <w:tr w:rsidR="0055403B" w:rsidTr="0055403B">
        <w:tc>
          <w:tcPr>
            <w:tcW w:w="4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Name of your university/faculty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Tampere University of Applied Sciences (TAMK)</w:t>
            </w:r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 xml:space="preserve">Website with all the courses for Erasmus students (in English and/or local language)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hyperlink r:id="rId5" w:anchor="courses" w:history="1">
              <w:r>
                <w:rPr>
                  <w:rStyle w:val="Hiperpovezava"/>
                  <w:lang w:val="en-GB"/>
                </w:rPr>
                <w:t>http://www.tamk.fi/web/tamken/student-exchange#courses</w:t>
              </w:r>
            </w:hyperlink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Do you receive Erasmus students in autumn or spring semester or both?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Both, but no offerings in Building and Civil Engineering in spring</w:t>
            </w:r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Do you offer them lectures with local students?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Yes</w:t>
            </w:r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When does the semester start?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Autumn 19 August 2019; Spring 3 January 2020</w:t>
            </w:r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What are the living costs for students in your town?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*)</w:t>
            </w:r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Can you help students with accommodation (and how much is a room in a dormitory)?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No campus dormitories; **)TOAS accommodation company, students apply independently</w:t>
            </w:r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Name and email address of the person responsible for incoming students for possible further questions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</w:rPr>
            </w:pPr>
            <w:proofErr w:type="spellStart"/>
            <w:r>
              <w:rPr>
                <w:color w:val="C00000"/>
              </w:rPr>
              <w:t>Tarja</w:t>
            </w:r>
            <w:proofErr w:type="spellEnd"/>
            <w:r>
              <w:rPr>
                <w:color w:val="C00000"/>
              </w:rPr>
              <w:t xml:space="preserve"> </w:t>
            </w:r>
            <w:proofErr w:type="spellStart"/>
            <w:r>
              <w:rPr>
                <w:color w:val="C00000"/>
              </w:rPr>
              <w:t>Kononov</w:t>
            </w:r>
            <w:proofErr w:type="spellEnd"/>
            <w:r>
              <w:rPr>
                <w:color w:val="C00000"/>
              </w:rPr>
              <w:t xml:space="preserve"> and Marika </w:t>
            </w:r>
            <w:proofErr w:type="spellStart"/>
            <w:r>
              <w:rPr>
                <w:color w:val="C00000"/>
              </w:rPr>
              <w:t>Kyllönen</w:t>
            </w:r>
            <w:proofErr w:type="spellEnd"/>
            <w:r>
              <w:rPr>
                <w:color w:val="C00000"/>
              </w:rPr>
              <w:t xml:space="preserve">, </w:t>
            </w:r>
            <w:hyperlink r:id="rId6" w:history="1">
              <w:r>
                <w:rPr>
                  <w:rStyle w:val="Hiperpovezava"/>
                </w:rPr>
                <w:t>incoming.students@tamk.fi</w:t>
              </w:r>
            </w:hyperlink>
          </w:p>
        </w:tc>
      </w:tr>
      <w:tr w:rsidR="0055403B" w:rsidTr="0055403B">
        <w:tc>
          <w:tcPr>
            <w:tcW w:w="4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b/>
                <w:bCs/>
                <w:color w:val="C00000"/>
                <w:lang w:val="en-GB"/>
              </w:rPr>
            </w:pPr>
            <w:r>
              <w:rPr>
                <w:b/>
                <w:bCs/>
                <w:color w:val="C00000"/>
                <w:lang w:val="en-GB"/>
              </w:rPr>
              <w:t>Are there special advantages for incoming Erasmus students to choose your town?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03B" w:rsidRDefault="0055403B">
            <w:pPr>
              <w:rPr>
                <w:color w:val="C00000"/>
                <w:lang w:val="en-GB"/>
              </w:rPr>
            </w:pPr>
            <w:r>
              <w:rPr>
                <w:color w:val="C00000"/>
                <w:lang w:val="en-GB"/>
              </w:rPr>
              <w:t>Tampere University of Applied Sciences (TAMK) is one of the largest and most popular universities of applied sciences in Finland. Our strengths are multidisciplinary education, creativity, and a strong international dimension.</w:t>
            </w:r>
          </w:p>
        </w:tc>
      </w:tr>
    </w:tbl>
    <w:p w:rsidR="0055403B" w:rsidRDefault="0055403B" w:rsidP="0055403B">
      <w:pPr>
        <w:rPr>
          <w:color w:val="C00000"/>
          <w:lang w:val="en-GB"/>
        </w:rPr>
      </w:pP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*)</w:t>
      </w:r>
    </w:p>
    <w:p w:rsidR="0055403B" w:rsidRDefault="0055403B" w:rsidP="0055403B">
      <w:pPr>
        <w:numPr>
          <w:ilvl w:val="0"/>
          <w:numId w:val="1"/>
        </w:numPr>
        <w:rPr>
          <w:rFonts w:ascii="Arial" w:hAnsi="Arial" w:cs="Arial"/>
          <w:color w:val="C00000"/>
          <w:lang w:val="en-US"/>
        </w:rPr>
      </w:pPr>
      <w:r>
        <w:rPr>
          <w:color w:val="C00000"/>
          <w:lang w:val="en-US"/>
        </w:rPr>
        <w:t xml:space="preserve">Estimated cost of student accommodation: 250 €–300 €/month </w:t>
      </w:r>
    </w:p>
    <w:p w:rsidR="0055403B" w:rsidRDefault="0055403B" w:rsidP="0055403B">
      <w:pPr>
        <w:rPr>
          <w:color w:val="C00000"/>
          <w:lang w:val="en-GB"/>
        </w:rPr>
      </w:pPr>
      <w:proofErr w:type="gramStart"/>
      <w:r>
        <w:rPr>
          <w:color w:val="C00000"/>
          <w:lang w:val="en-US"/>
        </w:rPr>
        <w:t>including</w:t>
      </w:r>
      <w:proofErr w:type="gramEnd"/>
      <w:r>
        <w:rPr>
          <w:color w:val="C00000"/>
          <w:lang w:val="en-US"/>
        </w:rPr>
        <w:t xml:space="preserve"> electricity, water, furniture and (in most cases) internet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Registration at the local Register Office (if needed): 50 €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 xml:space="preserve">•                         </w:t>
      </w:r>
      <w:proofErr w:type="spellStart"/>
      <w:r>
        <w:rPr>
          <w:color w:val="C00000"/>
          <w:lang w:val="en-GB"/>
        </w:rPr>
        <w:t>Tamko</w:t>
      </w:r>
      <w:proofErr w:type="spellEnd"/>
      <w:r>
        <w:rPr>
          <w:color w:val="C00000"/>
          <w:lang w:val="en-GB"/>
        </w:rPr>
        <w:t xml:space="preserve"> Student Union membership: 26 € / term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 xml:space="preserve">•                         </w:t>
      </w:r>
      <w:proofErr w:type="spellStart"/>
      <w:r>
        <w:rPr>
          <w:color w:val="C00000"/>
          <w:lang w:val="en-GB"/>
        </w:rPr>
        <w:t>Unipoli</w:t>
      </w:r>
      <w:proofErr w:type="spellEnd"/>
      <w:r>
        <w:rPr>
          <w:color w:val="C00000"/>
          <w:lang w:val="en-GB"/>
        </w:rPr>
        <w:t xml:space="preserve"> Sport – campus gym membership</w:t>
      </w:r>
    </w:p>
    <w:p w:rsidR="0055403B" w:rsidRDefault="0055403B" w:rsidP="0055403B">
      <w:pPr>
        <w:rPr>
          <w:color w:val="C00000"/>
          <w:lang w:val="en-GB"/>
        </w:rPr>
      </w:pPr>
      <w:proofErr w:type="gramStart"/>
      <w:r>
        <w:rPr>
          <w:color w:val="C00000"/>
          <w:lang w:val="en-GB"/>
        </w:rPr>
        <w:t>o</w:t>
      </w:r>
      <w:proofErr w:type="gramEnd"/>
      <w:r>
        <w:rPr>
          <w:color w:val="C00000"/>
          <w:lang w:val="en-GB"/>
        </w:rPr>
        <w:t>                         Autumn term 41€, Spring term 45€ or the entire academic year 70€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Course books: 0 € (can be borrowed from the library)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Bus card for city of Tampere: 35 € / month (under 25-year olds)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Bus card for city of Tampere: 51€ / month (over 25-year olds)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Lunch at TAMK: 2</w:t>
      </w:r>
      <w:proofErr w:type="gramStart"/>
      <w:r>
        <w:rPr>
          <w:color w:val="C00000"/>
          <w:lang w:val="en-GB"/>
        </w:rPr>
        <w:t>,60</w:t>
      </w:r>
      <w:proofErr w:type="gramEnd"/>
      <w:r>
        <w:rPr>
          <w:color w:val="C00000"/>
          <w:lang w:val="en-GB"/>
        </w:rPr>
        <w:t xml:space="preserve"> 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Coffee at TAMK: 1 €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Sandwich at TAMK: 2–3 €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Dinner in a restaurant: 10–15 €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•                         Beer in a restaurant: 5 €</w:t>
      </w: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NOTE: There are many student discounts available (restaurants, cinemas, m</w:t>
      </w:r>
      <w:r>
        <w:rPr>
          <w:color w:val="C00000"/>
          <w:lang w:val="en-GB"/>
        </w:rPr>
        <w:t>u</w:t>
      </w:r>
      <w:bookmarkStart w:id="0" w:name="_GoBack"/>
      <w:bookmarkEnd w:id="0"/>
      <w:r>
        <w:rPr>
          <w:color w:val="C00000"/>
          <w:lang w:val="en-GB"/>
        </w:rPr>
        <w:t>seums, events, hairdressers and others)</w:t>
      </w:r>
    </w:p>
    <w:p w:rsidR="0055403B" w:rsidRDefault="0055403B" w:rsidP="0055403B">
      <w:pPr>
        <w:rPr>
          <w:color w:val="C00000"/>
          <w:lang w:val="en-GB"/>
        </w:rPr>
      </w:pP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If there is need to apply for a Visa or a Student Residence Permit before-hand, the Finnish Immigration will ask the student to prove to have 560€ on her/his bank account for each exchange month in Finland.</w:t>
      </w:r>
    </w:p>
    <w:p w:rsidR="0055403B" w:rsidRDefault="0055403B" w:rsidP="0055403B">
      <w:pPr>
        <w:rPr>
          <w:color w:val="C00000"/>
          <w:lang w:val="en-GB"/>
        </w:rPr>
      </w:pP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>**)</w:t>
      </w:r>
    </w:p>
    <w:p w:rsidR="0055403B" w:rsidRDefault="0055403B" w:rsidP="0055403B">
      <w:pPr>
        <w:rPr>
          <w:rFonts w:ascii="Arial" w:hAnsi="Arial" w:cs="Arial"/>
          <w:color w:val="C00000"/>
          <w:lang w:val="en-US"/>
        </w:rPr>
      </w:pPr>
      <w:r>
        <w:rPr>
          <w:color w:val="C00000"/>
          <w:lang w:val="en-US"/>
        </w:rPr>
        <w:t>TAMK does not have campus dormitories.</w:t>
      </w:r>
    </w:p>
    <w:p w:rsidR="0055403B" w:rsidRDefault="0055403B" w:rsidP="0055403B">
      <w:pPr>
        <w:rPr>
          <w:color w:val="C00000"/>
          <w:lang w:val="en-US"/>
        </w:rPr>
      </w:pPr>
    </w:p>
    <w:p w:rsidR="0055403B" w:rsidRDefault="0055403B" w:rsidP="0055403B">
      <w:pPr>
        <w:spacing w:after="240"/>
        <w:rPr>
          <w:color w:val="C00000"/>
          <w:lang w:val="en-US"/>
        </w:rPr>
      </w:pPr>
      <w:r>
        <w:rPr>
          <w:color w:val="C00000"/>
          <w:lang w:val="en-US"/>
        </w:rPr>
        <w:t>Exchange students apply independently by filling an online application:</w:t>
      </w:r>
    </w:p>
    <w:p w:rsidR="0055403B" w:rsidRDefault="0055403B" w:rsidP="0055403B">
      <w:pPr>
        <w:numPr>
          <w:ilvl w:val="0"/>
          <w:numId w:val="1"/>
        </w:numPr>
        <w:rPr>
          <w:color w:val="C00000"/>
          <w:lang w:val="en-US"/>
        </w:rPr>
      </w:pPr>
      <w:r>
        <w:rPr>
          <w:b/>
          <w:bCs/>
          <w:color w:val="C00000"/>
          <w:lang w:val="en-US"/>
        </w:rPr>
        <w:t xml:space="preserve">TOAS </w:t>
      </w:r>
      <w:r>
        <w:rPr>
          <w:color w:val="C00000"/>
          <w:lang w:val="en-US"/>
        </w:rPr>
        <w:t xml:space="preserve">(Tampere Student Housing Foundation) </w:t>
      </w:r>
      <w:hyperlink r:id="rId7" w:history="1">
        <w:r>
          <w:rPr>
            <w:rStyle w:val="Hiperpovezava"/>
            <w:color w:val="C00000"/>
            <w:lang w:val="en-US"/>
          </w:rPr>
          <w:t>https://toas.fi/en/</w:t>
        </w:r>
      </w:hyperlink>
    </w:p>
    <w:p w:rsidR="0055403B" w:rsidRDefault="0055403B" w:rsidP="0055403B">
      <w:pPr>
        <w:ind w:left="360"/>
        <w:rPr>
          <w:b/>
          <w:bCs/>
          <w:color w:val="C00000"/>
          <w:lang w:val="en-US"/>
        </w:rPr>
      </w:pPr>
      <w:r>
        <w:rPr>
          <w:b/>
          <w:bCs/>
          <w:color w:val="C00000"/>
          <w:lang w:val="en-US"/>
        </w:rPr>
        <w:t>NOTE: TOAS RENTS OUT ROOMS FOR A FIXED PERIOD ONLY:</w:t>
      </w:r>
    </w:p>
    <w:p w:rsidR="0055403B" w:rsidRDefault="0055403B" w:rsidP="0055403B">
      <w:pPr>
        <w:numPr>
          <w:ilvl w:val="0"/>
          <w:numId w:val="2"/>
        </w:numPr>
        <w:rPr>
          <w:color w:val="C00000"/>
          <w:lang w:val="en-US"/>
        </w:rPr>
      </w:pPr>
      <w:r>
        <w:rPr>
          <w:color w:val="C00000"/>
          <w:lang w:val="en-US"/>
        </w:rPr>
        <w:lastRenderedPageBreak/>
        <w:t>August–December</w:t>
      </w:r>
    </w:p>
    <w:p w:rsidR="0055403B" w:rsidRDefault="0055403B" w:rsidP="0055403B">
      <w:pPr>
        <w:numPr>
          <w:ilvl w:val="0"/>
          <w:numId w:val="2"/>
        </w:numPr>
        <w:rPr>
          <w:color w:val="C00000"/>
          <w:lang w:val="en-US"/>
        </w:rPr>
      </w:pPr>
      <w:r>
        <w:rPr>
          <w:color w:val="C00000"/>
          <w:lang w:val="en-US"/>
        </w:rPr>
        <w:t xml:space="preserve">January–May </w:t>
      </w:r>
    </w:p>
    <w:p w:rsidR="0055403B" w:rsidRDefault="0055403B" w:rsidP="0055403B">
      <w:pPr>
        <w:numPr>
          <w:ilvl w:val="0"/>
          <w:numId w:val="1"/>
        </w:numPr>
        <w:rPr>
          <w:color w:val="C00000"/>
          <w:sz w:val="20"/>
          <w:szCs w:val="20"/>
          <w:lang w:val="fi-FI"/>
        </w:rPr>
      </w:pPr>
      <w:r>
        <w:rPr>
          <w:b/>
          <w:bCs/>
          <w:color w:val="C00000"/>
          <w:sz w:val="20"/>
          <w:szCs w:val="20"/>
          <w:lang w:val="fi-FI"/>
        </w:rPr>
        <w:t>Opiskelijan Tampere ry</w:t>
      </w:r>
      <w:r>
        <w:rPr>
          <w:color w:val="C00000"/>
          <w:sz w:val="20"/>
          <w:szCs w:val="20"/>
          <w:lang w:val="fi-FI"/>
        </w:rPr>
        <w:t xml:space="preserve"> </w:t>
      </w:r>
      <w:hyperlink r:id="rId8" w:history="1">
        <w:r>
          <w:rPr>
            <w:rStyle w:val="Hiperpovezava"/>
            <w:color w:val="C00000"/>
            <w:sz w:val="20"/>
            <w:szCs w:val="20"/>
            <w:lang w:val="fi-FI"/>
          </w:rPr>
          <w:t>http://www.opiskelijantampere.fi/en/int-housing/</w:t>
        </w:r>
      </w:hyperlink>
      <w:r>
        <w:rPr>
          <w:color w:val="C00000"/>
          <w:sz w:val="20"/>
          <w:szCs w:val="20"/>
          <w:lang w:val="fi-FI"/>
        </w:rPr>
        <w:t xml:space="preserve">  </w:t>
      </w:r>
    </w:p>
    <w:p w:rsidR="0055403B" w:rsidRDefault="0055403B" w:rsidP="0055403B">
      <w:pPr>
        <w:numPr>
          <w:ilvl w:val="0"/>
          <w:numId w:val="1"/>
        </w:numPr>
        <w:rPr>
          <w:color w:val="C00000"/>
          <w:sz w:val="20"/>
          <w:szCs w:val="20"/>
          <w:lang w:val="fi-FI"/>
        </w:rPr>
      </w:pPr>
      <w:r>
        <w:rPr>
          <w:b/>
          <w:bCs/>
          <w:color w:val="C00000"/>
          <w:sz w:val="20"/>
          <w:szCs w:val="20"/>
          <w:lang w:val="fi-FI"/>
        </w:rPr>
        <w:t xml:space="preserve">Pirkan Opiskelija-asunnot Oy </w:t>
      </w:r>
      <w:hyperlink r:id="rId9" w:history="1">
        <w:r>
          <w:rPr>
            <w:rStyle w:val="Hiperpovezava"/>
            <w:color w:val="C00000"/>
            <w:sz w:val="20"/>
            <w:szCs w:val="20"/>
            <w:lang w:val="fi-FI"/>
          </w:rPr>
          <w:t>https://poas.fi/en/</w:t>
        </w:r>
      </w:hyperlink>
      <w:r>
        <w:rPr>
          <w:b/>
          <w:bCs/>
          <w:color w:val="C00000"/>
          <w:sz w:val="20"/>
          <w:szCs w:val="20"/>
          <w:lang w:val="en-US"/>
        </w:rPr>
        <w:t xml:space="preserve"> </w:t>
      </w:r>
      <w:r>
        <w:rPr>
          <w:color w:val="C00000"/>
          <w:sz w:val="20"/>
          <w:szCs w:val="20"/>
          <w:lang w:val="en-US"/>
        </w:rPr>
        <w:t> </w:t>
      </w:r>
    </w:p>
    <w:p w:rsidR="0055403B" w:rsidRDefault="0055403B" w:rsidP="0055403B">
      <w:pPr>
        <w:numPr>
          <w:ilvl w:val="0"/>
          <w:numId w:val="1"/>
        </w:numPr>
        <w:rPr>
          <w:color w:val="C00000"/>
          <w:lang w:val="en-US"/>
        </w:rPr>
      </w:pPr>
      <w:r>
        <w:rPr>
          <w:color w:val="C00000"/>
          <w:lang w:val="en-US"/>
        </w:rPr>
        <w:t xml:space="preserve">Estimated cost of student accommodation: 250 €–300 €/month </w:t>
      </w:r>
    </w:p>
    <w:p w:rsidR="0055403B" w:rsidRDefault="0055403B" w:rsidP="0055403B">
      <w:pPr>
        <w:rPr>
          <w:color w:val="C00000"/>
          <w:lang w:val="en-GB"/>
        </w:rPr>
      </w:pPr>
      <w:proofErr w:type="gramStart"/>
      <w:r>
        <w:rPr>
          <w:color w:val="C00000"/>
          <w:lang w:val="en-US"/>
        </w:rPr>
        <w:t>including</w:t>
      </w:r>
      <w:proofErr w:type="gramEnd"/>
      <w:r>
        <w:rPr>
          <w:color w:val="C00000"/>
          <w:lang w:val="en-US"/>
        </w:rPr>
        <w:t xml:space="preserve"> electricity, water, furniture and (in most cases) internet</w:t>
      </w:r>
    </w:p>
    <w:p w:rsidR="0055403B" w:rsidRDefault="0055403B" w:rsidP="0055403B">
      <w:pPr>
        <w:rPr>
          <w:color w:val="C00000"/>
          <w:lang w:val="en-GB"/>
        </w:rPr>
      </w:pPr>
    </w:p>
    <w:p w:rsidR="0055403B" w:rsidRDefault="0055403B" w:rsidP="0055403B">
      <w:pPr>
        <w:rPr>
          <w:color w:val="C00000"/>
          <w:lang w:val="en-GB"/>
        </w:rPr>
      </w:pPr>
      <w:r>
        <w:rPr>
          <w:color w:val="C00000"/>
          <w:lang w:val="en-GB"/>
        </w:rPr>
        <w:t xml:space="preserve">About student exchange on TAMK webpage: </w:t>
      </w:r>
      <w:hyperlink r:id="rId10" w:anchor="courses" w:history="1">
        <w:r>
          <w:rPr>
            <w:rStyle w:val="Hiperpovezava"/>
            <w:lang w:val="en-GB"/>
          </w:rPr>
          <w:t>http://www.tamk.fi/web/tamken/student-exchange#courses</w:t>
        </w:r>
      </w:hyperlink>
    </w:p>
    <w:p w:rsidR="00CB0F70" w:rsidRPr="0055403B" w:rsidRDefault="00CB0F70">
      <w:pPr>
        <w:rPr>
          <w:lang w:val="en-GB"/>
        </w:rPr>
      </w:pPr>
    </w:p>
    <w:sectPr w:rsidR="00CB0F70" w:rsidRPr="0055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C0"/>
    <w:multiLevelType w:val="hybridMultilevel"/>
    <w:tmpl w:val="2E5277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B0AEE"/>
    <w:multiLevelType w:val="hybridMultilevel"/>
    <w:tmpl w:val="E3DCED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70"/>
    <w:rsid w:val="0055403B"/>
    <w:rsid w:val="00823670"/>
    <w:rsid w:val="00C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80658-6A33-4491-9F60-B6E4E5D5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0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5403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iskelijantampere.fi/en/int-hous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as.fi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coming.students@tamk.f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amk.fi/web/tamken/student-exchange" TargetMode="External"/><Relationship Id="rId10" Type="http://schemas.openxmlformats.org/officeDocument/2006/relationships/hyperlink" Target="http://www.tamk.fi/web/tamken/student-exchan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as.fi/e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Jesenovec Petrović, Borut</dc:creator>
  <cp:keywords/>
  <dc:description/>
  <cp:lastModifiedBy>Jesenovec Petrović, Borut</cp:lastModifiedBy>
  <cp:revision>2</cp:revision>
  <dcterms:created xsi:type="dcterms:W3CDTF">2019-01-03T08:40:00Z</dcterms:created>
  <dcterms:modified xsi:type="dcterms:W3CDTF">2019-01-03T08:45:00Z</dcterms:modified>
</cp:coreProperties>
</file>